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930" w:rsidRPr="00FA782E" w:rsidRDefault="00974930" w:rsidP="00974930">
      <w:pPr>
        <w:jc w:val="center"/>
        <w:rPr>
          <w:rFonts w:ascii="Times New Roman" w:hAnsi="Times New Roman" w:cs="Times New Roman"/>
          <w:b/>
          <w:sz w:val="36"/>
        </w:rPr>
      </w:pPr>
      <w:r w:rsidRPr="00FA782E">
        <w:rPr>
          <w:rFonts w:ascii="Times New Roman" w:hAnsi="Times New Roman" w:cs="Times New Roman"/>
          <w:b/>
          <w:sz w:val="36"/>
        </w:rPr>
        <w:t xml:space="preserve">SREE NARAYANA COLLEGE, SIVAGIRI, VARKALA, </w:t>
      </w:r>
    </w:p>
    <w:p w:rsidR="00974930" w:rsidRDefault="00BE6E15" w:rsidP="00BE6E15">
      <w:pPr>
        <w:jc w:val="center"/>
        <w:rPr>
          <w:rFonts w:ascii="Times New Roman" w:hAnsi="Times New Roman" w:cs="Times New Roman"/>
          <w:b/>
          <w:sz w:val="36"/>
        </w:rPr>
      </w:pPr>
      <w:r w:rsidRPr="00FA782E">
        <w:rPr>
          <w:rFonts w:ascii="Times New Roman" w:hAnsi="Times New Roman" w:cs="Times New Roman"/>
          <w:b/>
          <w:sz w:val="36"/>
        </w:rPr>
        <w:t>THE DEPARTMENT OF HISTORY</w:t>
      </w:r>
    </w:p>
    <w:p w:rsidR="00BE6E15" w:rsidRDefault="00BE6E15" w:rsidP="00BE6E15">
      <w:pPr>
        <w:jc w:val="center"/>
        <w:rPr>
          <w:rFonts w:ascii="Times New Roman" w:hAnsi="Times New Roman" w:cs="Times New Roman"/>
          <w:b/>
          <w:sz w:val="36"/>
        </w:rPr>
      </w:pPr>
      <w:r>
        <w:rPr>
          <w:rFonts w:ascii="Times New Roman" w:hAnsi="Times New Roman" w:cs="Times New Roman"/>
          <w:b/>
          <w:sz w:val="36"/>
        </w:rPr>
        <w:t>CIVIL SERVICE CLUB</w:t>
      </w:r>
    </w:p>
    <w:p w:rsidR="00BE6E15" w:rsidRDefault="00BE6E15" w:rsidP="00BE6E15">
      <w:pPr>
        <w:jc w:val="center"/>
        <w:rPr>
          <w:rFonts w:ascii="Times New Roman" w:hAnsi="Times New Roman" w:cs="Times New Roman"/>
          <w:b/>
          <w:sz w:val="24"/>
        </w:rPr>
      </w:pPr>
      <w:r w:rsidRPr="00BE6E15">
        <w:rPr>
          <w:rFonts w:ascii="Times New Roman" w:hAnsi="Times New Roman" w:cs="Times New Roman"/>
          <w:b/>
          <w:sz w:val="24"/>
        </w:rPr>
        <w:t>in Association with</w:t>
      </w:r>
    </w:p>
    <w:p w:rsidR="008012CD" w:rsidRDefault="008012CD" w:rsidP="00BE6E15">
      <w:pPr>
        <w:jc w:val="center"/>
        <w:rPr>
          <w:rFonts w:ascii="Times New Roman" w:hAnsi="Times New Roman" w:cs="Times New Roman"/>
          <w:b/>
          <w:sz w:val="24"/>
        </w:rPr>
      </w:pPr>
      <w:r>
        <w:rPr>
          <w:rFonts w:ascii="Times New Roman" w:hAnsi="Times New Roman" w:cs="Times New Roman"/>
          <w:b/>
          <w:sz w:val="24"/>
        </w:rPr>
        <w:t>IQAC</w:t>
      </w:r>
    </w:p>
    <w:p w:rsidR="0022711C" w:rsidRPr="0022711C" w:rsidRDefault="0022711C" w:rsidP="0022711C">
      <w:pPr>
        <w:pStyle w:val="Heading2"/>
        <w:jc w:val="center"/>
        <w:rPr>
          <w:sz w:val="28"/>
        </w:rPr>
      </w:pPr>
      <w:r w:rsidRPr="00CD1397">
        <w:rPr>
          <w:rStyle w:val="Strong"/>
          <w:b/>
          <w:bCs/>
          <w:sz w:val="28"/>
        </w:rPr>
        <w:t>Essay Writing Competition – “Nuclear Weapons and Global Peace: Lessons from Hiroshima and Nagasaki”</w:t>
      </w:r>
    </w:p>
    <w:p w:rsidR="00CD1397" w:rsidRDefault="00CD1397" w:rsidP="00BE6E15">
      <w:pPr>
        <w:jc w:val="center"/>
        <w:rPr>
          <w:rFonts w:ascii="Times New Roman" w:hAnsi="Times New Roman" w:cs="Times New Roman"/>
          <w:b/>
          <w:sz w:val="24"/>
        </w:rPr>
      </w:pPr>
      <w:r w:rsidRPr="00CD1397">
        <w:rPr>
          <w:rFonts w:ascii="Times New Roman" w:hAnsi="Times New Roman" w:cs="Times New Roman"/>
          <w:b/>
          <w:sz w:val="24"/>
        </w:rPr>
        <w:t>BROCHURE</w:t>
      </w:r>
    </w:p>
    <w:p w:rsidR="00CD1397" w:rsidRDefault="00CD1397" w:rsidP="00BE6E15">
      <w:pPr>
        <w:jc w:val="center"/>
        <w:rPr>
          <w:rFonts w:ascii="Times New Roman" w:hAnsi="Times New Roman" w:cs="Times New Roman"/>
          <w:b/>
          <w:sz w:val="24"/>
        </w:rPr>
      </w:pPr>
      <w:bookmarkStart w:id="0" w:name="_GoBack"/>
      <w:r>
        <w:rPr>
          <w:noProof/>
        </w:rPr>
        <w:drawing>
          <wp:inline distT="0" distB="0" distL="0" distR="0" wp14:anchorId="3B7C63C0" wp14:editId="2E0B8FD9">
            <wp:extent cx="4508181" cy="5656580"/>
            <wp:effectExtent l="0" t="0" r="698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11865" cy="5661203"/>
                    </a:xfrm>
                    <a:prstGeom prst="rect">
                      <a:avLst/>
                    </a:prstGeom>
                    <a:noFill/>
                    <a:ln>
                      <a:noFill/>
                    </a:ln>
                  </pic:spPr>
                </pic:pic>
              </a:graphicData>
            </a:graphic>
          </wp:inline>
        </w:drawing>
      </w:r>
      <w:bookmarkEnd w:id="0"/>
    </w:p>
    <w:p w:rsidR="00CD1397" w:rsidRDefault="00CD1397" w:rsidP="00BE6E15">
      <w:pPr>
        <w:jc w:val="center"/>
        <w:rPr>
          <w:rFonts w:ascii="Times New Roman" w:hAnsi="Times New Roman" w:cs="Times New Roman"/>
          <w:b/>
          <w:noProof/>
          <w:sz w:val="24"/>
        </w:rPr>
      </w:pPr>
    </w:p>
    <w:p w:rsidR="008012CD" w:rsidRDefault="00CD1397" w:rsidP="00CD1397">
      <w:pPr>
        <w:jc w:val="center"/>
        <w:rPr>
          <w:rFonts w:ascii="Times New Roman" w:hAnsi="Times New Roman" w:cs="Times New Roman"/>
          <w:b/>
          <w:noProof/>
          <w:sz w:val="24"/>
        </w:rPr>
      </w:pPr>
      <w:r w:rsidRPr="00CD1397">
        <w:rPr>
          <w:rFonts w:ascii="Times New Roman" w:hAnsi="Times New Roman" w:cs="Times New Roman"/>
          <w:b/>
          <w:noProof/>
          <w:sz w:val="24"/>
        </w:rPr>
        <w:lastRenderedPageBreak/>
        <w:t>ATTENDAN</w:t>
      </w:r>
      <w:r>
        <w:rPr>
          <w:rFonts w:ascii="Times New Roman" w:hAnsi="Times New Roman" w:cs="Times New Roman"/>
          <w:b/>
          <w:noProof/>
          <w:sz w:val="24"/>
        </w:rPr>
        <w:t>CE</w:t>
      </w:r>
    </w:p>
    <w:p w:rsidR="00CD1397" w:rsidRDefault="00CD1397" w:rsidP="00CD1397">
      <w:pPr>
        <w:jc w:val="center"/>
        <w:rPr>
          <w:rFonts w:ascii="Times New Roman" w:hAnsi="Times New Roman" w:cs="Times New Roman"/>
          <w:b/>
          <w:color w:val="000000" w:themeColor="text1"/>
          <w:sz w:val="24"/>
          <w:szCs w:val="24"/>
        </w:rPr>
      </w:pPr>
      <w:r>
        <w:rPr>
          <w:noProof/>
        </w:rPr>
        <w:drawing>
          <wp:inline distT="0" distB="0" distL="0" distR="0" wp14:anchorId="030445B3" wp14:editId="55F29B06">
            <wp:extent cx="4178300" cy="31337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8300" cy="3133725"/>
                    </a:xfrm>
                    <a:prstGeom prst="rect">
                      <a:avLst/>
                    </a:prstGeom>
                    <a:noFill/>
                    <a:ln>
                      <a:noFill/>
                    </a:ln>
                  </pic:spPr>
                </pic:pic>
              </a:graphicData>
            </a:graphic>
          </wp:inline>
        </w:drawing>
      </w: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Default="00CD1397" w:rsidP="00CD1397">
      <w:pPr>
        <w:jc w:val="center"/>
        <w:rPr>
          <w:rFonts w:ascii="Times New Roman" w:hAnsi="Times New Roman" w:cs="Times New Roman"/>
          <w:b/>
          <w:color w:val="000000" w:themeColor="text1"/>
          <w:sz w:val="24"/>
          <w:szCs w:val="24"/>
        </w:rPr>
      </w:pPr>
    </w:p>
    <w:p w:rsidR="00CD1397" w:rsidRPr="008012CD" w:rsidRDefault="00CD1397" w:rsidP="00CD1397">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RESULT</w:t>
      </w:r>
    </w:p>
    <w:p w:rsidR="0097173C" w:rsidRDefault="00CD1397" w:rsidP="00CD1397">
      <w:pPr>
        <w:spacing w:line="360" w:lineRule="auto"/>
        <w:jc w:val="center"/>
        <w:rPr>
          <w:rFonts w:ascii="Times New Roman" w:hAnsi="Times New Roman" w:cs="Times New Roman"/>
          <w:b/>
          <w:color w:val="000000" w:themeColor="text1"/>
          <w:sz w:val="24"/>
          <w:szCs w:val="24"/>
        </w:rPr>
      </w:pPr>
      <w:r>
        <w:rPr>
          <w:noProof/>
        </w:rPr>
        <w:drawing>
          <wp:inline distT="0" distB="0" distL="0" distR="0">
            <wp:extent cx="5576369" cy="625792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7506" cy="6259201"/>
                    </a:xfrm>
                    <a:prstGeom prst="rect">
                      <a:avLst/>
                    </a:prstGeom>
                    <a:noFill/>
                    <a:ln>
                      <a:noFill/>
                    </a:ln>
                  </pic:spPr>
                </pic:pic>
              </a:graphicData>
            </a:graphic>
          </wp:inline>
        </w:drawing>
      </w:r>
    </w:p>
    <w:p w:rsidR="00CD1397" w:rsidRDefault="00CD1397" w:rsidP="00CD1397">
      <w:pPr>
        <w:spacing w:line="360" w:lineRule="auto"/>
        <w:jc w:val="center"/>
        <w:rPr>
          <w:rFonts w:ascii="Times New Roman" w:hAnsi="Times New Roman" w:cs="Times New Roman"/>
          <w:b/>
          <w:color w:val="000000" w:themeColor="text1"/>
          <w:sz w:val="24"/>
          <w:szCs w:val="24"/>
        </w:rPr>
      </w:pPr>
    </w:p>
    <w:p w:rsidR="00CD1397" w:rsidRDefault="00CD1397" w:rsidP="00CD1397">
      <w:pPr>
        <w:spacing w:line="360" w:lineRule="auto"/>
        <w:jc w:val="center"/>
        <w:rPr>
          <w:rFonts w:ascii="Times New Roman" w:hAnsi="Times New Roman" w:cs="Times New Roman"/>
          <w:b/>
          <w:color w:val="000000" w:themeColor="text1"/>
          <w:sz w:val="24"/>
          <w:szCs w:val="24"/>
        </w:rPr>
      </w:pPr>
    </w:p>
    <w:p w:rsidR="00CD1397" w:rsidRDefault="00CD1397" w:rsidP="00CD1397">
      <w:pPr>
        <w:spacing w:line="360" w:lineRule="auto"/>
        <w:jc w:val="center"/>
        <w:rPr>
          <w:rFonts w:ascii="Times New Roman" w:hAnsi="Times New Roman" w:cs="Times New Roman"/>
          <w:b/>
          <w:color w:val="000000" w:themeColor="text1"/>
          <w:sz w:val="24"/>
          <w:szCs w:val="24"/>
        </w:rPr>
      </w:pPr>
    </w:p>
    <w:p w:rsidR="00CD1397" w:rsidRDefault="00CD1397" w:rsidP="00CD1397">
      <w:pPr>
        <w:spacing w:line="360" w:lineRule="auto"/>
        <w:jc w:val="center"/>
        <w:rPr>
          <w:rFonts w:ascii="Times New Roman" w:hAnsi="Times New Roman" w:cs="Times New Roman"/>
          <w:b/>
          <w:color w:val="000000" w:themeColor="text1"/>
          <w:sz w:val="24"/>
          <w:szCs w:val="24"/>
        </w:rPr>
      </w:pPr>
    </w:p>
    <w:p w:rsidR="00CD1397" w:rsidRDefault="00CD1397" w:rsidP="00CD1397">
      <w:pPr>
        <w:spacing w:line="360" w:lineRule="auto"/>
        <w:jc w:val="center"/>
        <w:rPr>
          <w:rFonts w:ascii="Times New Roman" w:hAnsi="Times New Roman" w:cs="Times New Roman"/>
          <w:b/>
          <w:color w:val="000000" w:themeColor="text1"/>
          <w:sz w:val="24"/>
          <w:szCs w:val="24"/>
        </w:rPr>
      </w:pPr>
    </w:p>
    <w:p w:rsidR="00CD1397" w:rsidRDefault="00CD1397" w:rsidP="00CD1397">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REPORT</w:t>
      </w:r>
    </w:p>
    <w:p w:rsidR="00CD1397" w:rsidRPr="00CD1397" w:rsidRDefault="00CD1397" w:rsidP="00CD1397">
      <w:pPr>
        <w:pStyle w:val="Heading2"/>
        <w:jc w:val="center"/>
        <w:rPr>
          <w:sz w:val="28"/>
        </w:rPr>
      </w:pPr>
      <w:r w:rsidRPr="00CD1397">
        <w:rPr>
          <w:rStyle w:val="Strong"/>
          <w:b/>
          <w:bCs/>
          <w:sz w:val="28"/>
        </w:rPr>
        <w:t>Essay Writing Competition – “Nuclear Weapons and Global Peace: Lessons from Hiroshima and Nagasaki”</w:t>
      </w:r>
    </w:p>
    <w:p w:rsidR="00CD1397" w:rsidRPr="00CD1397" w:rsidRDefault="00CD1397" w:rsidP="00CD1397">
      <w:pPr>
        <w:pStyle w:val="NormalWeb"/>
        <w:spacing w:line="360" w:lineRule="auto"/>
        <w:ind w:firstLine="720"/>
        <w:jc w:val="both"/>
      </w:pPr>
      <w:r w:rsidRPr="00CD1397">
        <w:t xml:space="preserve">The </w:t>
      </w:r>
      <w:r w:rsidRPr="00CD1397">
        <w:rPr>
          <w:rStyle w:val="Strong"/>
        </w:rPr>
        <w:t xml:space="preserve">Department of History and Civil Service Club of </w:t>
      </w:r>
      <w:proofErr w:type="spellStart"/>
      <w:r w:rsidRPr="00CD1397">
        <w:rPr>
          <w:rStyle w:val="Strong"/>
        </w:rPr>
        <w:t>Sree</w:t>
      </w:r>
      <w:proofErr w:type="spellEnd"/>
      <w:r w:rsidRPr="00CD1397">
        <w:rPr>
          <w:rStyle w:val="Strong"/>
        </w:rPr>
        <w:t xml:space="preserve"> Narayana College, </w:t>
      </w:r>
      <w:proofErr w:type="spellStart"/>
      <w:r w:rsidRPr="00CD1397">
        <w:rPr>
          <w:rStyle w:val="Strong"/>
        </w:rPr>
        <w:t>Sivagiri</w:t>
      </w:r>
      <w:proofErr w:type="spellEnd"/>
      <w:r w:rsidRPr="00CD1397">
        <w:rPr>
          <w:rStyle w:val="Strong"/>
        </w:rPr>
        <w:t xml:space="preserve">, </w:t>
      </w:r>
      <w:proofErr w:type="spellStart"/>
      <w:r w:rsidRPr="00CD1397">
        <w:rPr>
          <w:rStyle w:val="Strong"/>
        </w:rPr>
        <w:t>Varkala</w:t>
      </w:r>
      <w:proofErr w:type="spellEnd"/>
      <w:r w:rsidRPr="00CD1397">
        <w:t xml:space="preserve">, in association with the </w:t>
      </w:r>
      <w:r w:rsidRPr="00CD1397">
        <w:rPr>
          <w:rStyle w:val="Strong"/>
        </w:rPr>
        <w:t>Internal Quality Assurance Cell (IQAC)</w:t>
      </w:r>
      <w:r w:rsidRPr="00CD1397">
        <w:t xml:space="preserve">, organized an </w:t>
      </w:r>
      <w:r w:rsidRPr="00CD1397">
        <w:rPr>
          <w:rStyle w:val="Strong"/>
        </w:rPr>
        <w:t>Online Essay Writing Competition</w:t>
      </w:r>
      <w:r w:rsidRPr="00CD1397">
        <w:t xml:space="preserve"> on the topic </w:t>
      </w:r>
      <w:r w:rsidRPr="00CD1397">
        <w:rPr>
          <w:rStyle w:val="Strong"/>
        </w:rPr>
        <w:t>“Nuclear Weapons and Global Peace: Lessons from Hiroshima and Nagasaki”</w:t>
      </w:r>
      <w:r w:rsidRPr="00CD1397">
        <w:t xml:space="preserve"> on </w:t>
      </w:r>
      <w:r w:rsidRPr="00CD1397">
        <w:rPr>
          <w:rStyle w:val="Strong"/>
        </w:rPr>
        <w:t>7 August 2026 (Friday) at 8:00 p.m.</w:t>
      </w:r>
      <w:r w:rsidRPr="00CD1397">
        <w:t xml:space="preserve"> The competition was conducted through </w:t>
      </w:r>
      <w:r w:rsidRPr="00CD1397">
        <w:rPr>
          <w:rStyle w:val="Strong"/>
        </w:rPr>
        <w:t>Google Forms</w:t>
      </w:r>
      <w:r w:rsidRPr="00CD1397">
        <w:t xml:space="preserve"> as part of the </w:t>
      </w:r>
      <w:r w:rsidRPr="00CD1397">
        <w:rPr>
          <w:rStyle w:val="Strong"/>
        </w:rPr>
        <w:t>Freedom &amp; Heritage Month</w:t>
      </w:r>
      <w:r w:rsidRPr="00CD1397">
        <w:t xml:space="preserve"> initiative.</w:t>
      </w:r>
    </w:p>
    <w:p w:rsidR="00CD1397" w:rsidRPr="00CD1397" w:rsidRDefault="00CD1397" w:rsidP="00CD1397">
      <w:pPr>
        <w:pStyle w:val="NormalWeb"/>
        <w:spacing w:line="360" w:lineRule="auto"/>
        <w:ind w:firstLine="720"/>
        <w:jc w:val="both"/>
      </w:pPr>
      <w:r w:rsidRPr="00CD1397">
        <w:t xml:space="preserve">The programme was organized with the objective of encouraging students to critically reflect on the historical consequences of the atomic bombings of Hiroshima and Nagasaki and to examine their wider implications for </w:t>
      </w:r>
      <w:r w:rsidRPr="00CD1397">
        <w:rPr>
          <w:rStyle w:val="Strong"/>
        </w:rPr>
        <w:t>nuclear warfare, international peace, disarmament and global security</w:t>
      </w:r>
      <w:r w:rsidRPr="00CD1397">
        <w:t>.</w:t>
      </w:r>
    </w:p>
    <w:p w:rsidR="00CD1397" w:rsidRPr="00CD1397" w:rsidRDefault="00CD1397" w:rsidP="00CD1397">
      <w:pPr>
        <w:pStyle w:val="Heading3"/>
        <w:spacing w:line="360" w:lineRule="auto"/>
        <w:rPr>
          <w:rFonts w:ascii="Times New Roman" w:hAnsi="Times New Roman" w:cs="Times New Roman"/>
          <w:b/>
          <w:color w:val="auto"/>
        </w:rPr>
      </w:pPr>
      <w:r w:rsidRPr="00CD1397">
        <w:rPr>
          <w:rFonts w:ascii="Times New Roman" w:hAnsi="Times New Roman" w:cs="Times New Roman"/>
          <w:b/>
          <w:color w:val="auto"/>
        </w:rPr>
        <w:t>Objectives of the Competition</w:t>
      </w:r>
    </w:p>
    <w:p w:rsidR="00CD1397" w:rsidRPr="00CD1397" w:rsidRDefault="00CD1397" w:rsidP="00CD1397">
      <w:pPr>
        <w:pStyle w:val="NormalWeb"/>
        <w:spacing w:line="360" w:lineRule="auto"/>
      </w:pPr>
      <w:r w:rsidRPr="00CD1397">
        <w:t>The competition aimed to:</w:t>
      </w:r>
    </w:p>
    <w:p w:rsidR="00CD1397" w:rsidRPr="00CD1397" w:rsidRDefault="00CD1397" w:rsidP="00CD1397">
      <w:pPr>
        <w:numPr>
          <w:ilvl w:val="0"/>
          <w:numId w:val="8"/>
        </w:numPr>
        <w:spacing w:before="100" w:beforeAutospacing="1" w:after="100" w:afterAutospacing="1" w:line="360" w:lineRule="auto"/>
        <w:rPr>
          <w:rFonts w:ascii="Times New Roman" w:hAnsi="Times New Roman" w:cs="Times New Roman"/>
          <w:sz w:val="24"/>
          <w:szCs w:val="24"/>
        </w:rPr>
      </w:pPr>
      <w:r w:rsidRPr="00CD1397">
        <w:rPr>
          <w:rFonts w:ascii="Times New Roman" w:hAnsi="Times New Roman" w:cs="Times New Roman"/>
          <w:sz w:val="24"/>
          <w:szCs w:val="24"/>
        </w:rPr>
        <w:t xml:space="preserve">Develop students’ </w:t>
      </w:r>
      <w:r w:rsidRPr="00CD1397">
        <w:rPr>
          <w:rStyle w:val="Strong"/>
          <w:rFonts w:ascii="Times New Roman" w:hAnsi="Times New Roman" w:cs="Times New Roman"/>
          <w:sz w:val="24"/>
          <w:szCs w:val="24"/>
        </w:rPr>
        <w:t>historical understanding</w:t>
      </w:r>
      <w:r w:rsidRPr="00CD1397">
        <w:rPr>
          <w:rFonts w:ascii="Times New Roman" w:hAnsi="Times New Roman" w:cs="Times New Roman"/>
          <w:sz w:val="24"/>
          <w:szCs w:val="24"/>
        </w:rPr>
        <w:t xml:space="preserve"> of Hiroshima and Nagasaki. </w:t>
      </w:r>
    </w:p>
    <w:p w:rsidR="00CD1397" w:rsidRPr="00CD1397" w:rsidRDefault="00CD1397" w:rsidP="00CD1397">
      <w:pPr>
        <w:numPr>
          <w:ilvl w:val="0"/>
          <w:numId w:val="8"/>
        </w:numPr>
        <w:spacing w:before="100" w:beforeAutospacing="1" w:after="100" w:afterAutospacing="1" w:line="360" w:lineRule="auto"/>
        <w:rPr>
          <w:rFonts w:ascii="Times New Roman" w:hAnsi="Times New Roman" w:cs="Times New Roman"/>
          <w:sz w:val="24"/>
          <w:szCs w:val="24"/>
        </w:rPr>
      </w:pPr>
      <w:r w:rsidRPr="00CD1397">
        <w:rPr>
          <w:rFonts w:ascii="Times New Roman" w:hAnsi="Times New Roman" w:cs="Times New Roman"/>
          <w:sz w:val="24"/>
          <w:szCs w:val="24"/>
        </w:rPr>
        <w:t xml:space="preserve">Encourage critical reflection on the consequences of </w:t>
      </w:r>
      <w:r w:rsidRPr="00CD1397">
        <w:rPr>
          <w:rStyle w:val="Strong"/>
          <w:rFonts w:ascii="Times New Roman" w:hAnsi="Times New Roman" w:cs="Times New Roman"/>
          <w:sz w:val="24"/>
          <w:szCs w:val="24"/>
        </w:rPr>
        <w:t>nuclear weapons and warfare</w:t>
      </w:r>
      <w:r w:rsidRPr="00CD1397">
        <w:rPr>
          <w:rFonts w:ascii="Times New Roman" w:hAnsi="Times New Roman" w:cs="Times New Roman"/>
          <w:sz w:val="24"/>
          <w:szCs w:val="24"/>
        </w:rPr>
        <w:t xml:space="preserve">. </w:t>
      </w:r>
    </w:p>
    <w:p w:rsidR="00CD1397" w:rsidRPr="00CD1397" w:rsidRDefault="00CD1397" w:rsidP="00CD1397">
      <w:pPr>
        <w:numPr>
          <w:ilvl w:val="0"/>
          <w:numId w:val="8"/>
        </w:numPr>
        <w:spacing w:before="100" w:beforeAutospacing="1" w:after="100" w:afterAutospacing="1" w:line="360" w:lineRule="auto"/>
        <w:rPr>
          <w:rFonts w:ascii="Times New Roman" w:hAnsi="Times New Roman" w:cs="Times New Roman"/>
          <w:sz w:val="24"/>
          <w:szCs w:val="24"/>
        </w:rPr>
      </w:pPr>
      <w:r w:rsidRPr="00CD1397">
        <w:rPr>
          <w:rFonts w:ascii="Times New Roman" w:hAnsi="Times New Roman" w:cs="Times New Roman"/>
          <w:sz w:val="24"/>
          <w:szCs w:val="24"/>
        </w:rPr>
        <w:t xml:space="preserve">Promote awareness of the importance of </w:t>
      </w:r>
      <w:r w:rsidRPr="00CD1397">
        <w:rPr>
          <w:rStyle w:val="Strong"/>
          <w:rFonts w:ascii="Times New Roman" w:hAnsi="Times New Roman" w:cs="Times New Roman"/>
          <w:sz w:val="24"/>
          <w:szCs w:val="24"/>
        </w:rPr>
        <w:t>global peace and disarmament</w:t>
      </w:r>
      <w:r w:rsidRPr="00CD1397">
        <w:rPr>
          <w:rFonts w:ascii="Times New Roman" w:hAnsi="Times New Roman" w:cs="Times New Roman"/>
          <w:sz w:val="24"/>
          <w:szCs w:val="24"/>
        </w:rPr>
        <w:t xml:space="preserve">. </w:t>
      </w:r>
    </w:p>
    <w:p w:rsidR="00CD1397" w:rsidRPr="00CD1397" w:rsidRDefault="00CD1397" w:rsidP="00CD1397">
      <w:pPr>
        <w:numPr>
          <w:ilvl w:val="0"/>
          <w:numId w:val="8"/>
        </w:numPr>
        <w:spacing w:before="100" w:beforeAutospacing="1" w:after="100" w:afterAutospacing="1" w:line="360" w:lineRule="auto"/>
        <w:rPr>
          <w:rFonts w:ascii="Times New Roman" w:hAnsi="Times New Roman" w:cs="Times New Roman"/>
          <w:sz w:val="24"/>
          <w:szCs w:val="24"/>
        </w:rPr>
      </w:pPr>
      <w:r w:rsidRPr="00CD1397">
        <w:rPr>
          <w:rFonts w:ascii="Times New Roman" w:hAnsi="Times New Roman" w:cs="Times New Roman"/>
          <w:sz w:val="24"/>
          <w:szCs w:val="24"/>
        </w:rPr>
        <w:t xml:space="preserve">Encourage students to connect historical experiences with contemporary global concerns. </w:t>
      </w:r>
    </w:p>
    <w:p w:rsidR="00CD1397" w:rsidRPr="00CD1397" w:rsidRDefault="00CD1397" w:rsidP="00CD1397">
      <w:pPr>
        <w:numPr>
          <w:ilvl w:val="0"/>
          <w:numId w:val="8"/>
        </w:numPr>
        <w:spacing w:before="100" w:beforeAutospacing="1" w:after="100" w:afterAutospacing="1" w:line="360" w:lineRule="auto"/>
        <w:rPr>
          <w:rFonts w:ascii="Times New Roman" w:hAnsi="Times New Roman" w:cs="Times New Roman"/>
          <w:sz w:val="24"/>
          <w:szCs w:val="24"/>
        </w:rPr>
      </w:pPr>
      <w:r w:rsidRPr="00CD1397">
        <w:rPr>
          <w:rFonts w:ascii="Times New Roman" w:hAnsi="Times New Roman" w:cs="Times New Roman"/>
          <w:sz w:val="24"/>
          <w:szCs w:val="24"/>
        </w:rPr>
        <w:t xml:space="preserve">Develop students’ </w:t>
      </w:r>
      <w:r w:rsidRPr="00CD1397">
        <w:rPr>
          <w:rStyle w:val="Strong"/>
          <w:rFonts w:ascii="Times New Roman" w:hAnsi="Times New Roman" w:cs="Times New Roman"/>
          <w:sz w:val="24"/>
          <w:szCs w:val="24"/>
        </w:rPr>
        <w:t>essay-writing, analytical and argumentative skills</w:t>
      </w:r>
      <w:r w:rsidRPr="00CD1397">
        <w:rPr>
          <w:rFonts w:ascii="Times New Roman" w:hAnsi="Times New Roman" w:cs="Times New Roman"/>
          <w:sz w:val="24"/>
          <w:szCs w:val="24"/>
        </w:rPr>
        <w:t xml:space="preserve">. </w:t>
      </w:r>
    </w:p>
    <w:p w:rsidR="00CD1397" w:rsidRPr="00CD1397" w:rsidRDefault="00CD1397" w:rsidP="00CD1397">
      <w:pPr>
        <w:numPr>
          <w:ilvl w:val="0"/>
          <w:numId w:val="8"/>
        </w:numPr>
        <w:spacing w:before="100" w:beforeAutospacing="1" w:after="100" w:afterAutospacing="1" w:line="360" w:lineRule="auto"/>
        <w:rPr>
          <w:rFonts w:ascii="Times New Roman" w:hAnsi="Times New Roman" w:cs="Times New Roman"/>
          <w:sz w:val="24"/>
          <w:szCs w:val="24"/>
        </w:rPr>
      </w:pPr>
      <w:r w:rsidRPr="00CD1397">
        <w:rPr>
          <w:rFonts w:ascii="Times New Roman" w:hAnsi="Times New Roman" w:cs="Times New Roman"/>
          <w:sz w:val="24"/>
          <w:szCs w:val="24"/>
        </w:rPr>
        <w:t xml:space="preserve">Provide an academic platform for students to express their views on peace and nuclear security. </w:t>
      </w:r>
    </w:p>
    <w:p w:rsidR="00CD1397" w:rsidRPr="00CD1397" w:rsidRDefault="00CD1397" w:rsidP="00CD1397">
      <w:pPr>
        <w:pStyle w:val="Heading3"/>
        <w:spacing w:line="360" w:lineRule="auto"/>
        <w:rPr>
          <w:rFonts w:ascii="Times New Roman" w:hAnsi="Times New Roman" w:cs="Times New Roman"/>
          <w:b/>
          <w:color w:val="auto"/>
        </w:rPr>
      </w:pPr>
      <w:r w:rsidRPr="00CD1397">
        <w:rPr>
          <w:rFonts w:ascii="Times New Roman" w:hAnsi="Times New Roman" w:cs="Times New Roman"/>
          <w:b/>
          <w:color w:val="auto"/>
        </w:rPr>
        <w:t>Competition Guidelines</w:t>
      </w:r>
    </w:p>
    <w:p w:rsidR="00CD1397" w:rsidRPr="00CD1397" w:rsidRDefault="00CD1397" w:rsidP="00CD1397">
      <w:pPr>
        <w:pStyle w:val="NormalWeb"/>
        <w:spacing w:line="360" w:lineRule="auto"/>
        <w:ind w:firstLine="720"/>
      </w:pPr>
      <w:r w:rsidRPr="00CD1397">
        <w:t xml:space="preserve">Participants were permitted to write the essay in </w:t>
      </w:r>
      <w:r w:rsidRPr="00CD1397">
        <w:rPr>
          <w:rStyle w:val="Strong"/>
        </w:rPr>
        <w:t>English or Malayalam</w:t>
      </w:r>
      <w:r w:rsidRPr="00CD1397">
        <w:t xml:space="preserve">. The allotted time was </w:t>
      </w:r>
      <w:r w:rsidRPr="00CD1397">
        <w:rPr>
          <w:rStyle w:val="Strong"/>
        </w:rPr>
        <w:t>30 minutes</w:t>
      </w:r>
      <w:r w:rsidRPr="00CD1397">
        <w:t xml:space="preserve">, with a prescribed word limit of </w:t>
      </w:r>
      <w:r w:rsidRPr="00CD1397">
        <w:rPr>
          <w:rStyle w:val="Strong"/>
        </w:rPr>
        <w:t>800–1000 words</w:t>
      </w:r>
      <w:r w:rsidRPr="00CD1397">
        <w:t>.</w:t>
      </w:r>
    </w:p>
    <w:p w:rsidR="00CD1397" w:rsidRPr="00CD1397" w:rsidRDefault="00CD1397" w:rsidP="00CD1397">
      <w:pPr>
        <w:pStyle w:val="NormalWeb"/>
        <w:spacing w:line="360" w:lineRule="auto"/>
        <w:ind w:firstLine="720"/>
      </w:pPr>
      <w:r w:rsidRPr="00CD1397">
        <w:lastRenderedPageBreak/>
        <w:t xml:space="preserve">The competition specifically emphasized originality and independent writing. Participants were required to submit their </w:t>
      </w:r>
      <w:r w:rsidRPr="00CD1397">
        <w:rPr>
          <w:rStyle w:val="Strong"/>
        </w:rPr>
        <w:t>original handwritten essays</w:t>
      </w:r>
      <w:r w:rsidRPr="00CD1397">
        <w:t xml:space="preserve">, and the use of </w:t>
      </w:r>
      <w:r w:rsidRPr="00CD1397">
        <w:rPr>
          <w:rStyle w:val="Strong"/>
        </w:rPr>
        <w:t>Artificial Intelligence tools, Google, or other online sources was strictly prohibited</w:t>
      </w:r>
      <w:r w:rsidRPr="00CD1397">
        <w:t>. Plagiarized or AI-generated content was to result in disqualification. Participants were instructed to complete the essay within the allotted time and submit it as clear images or as a single PDF file.</w:t>
      </w:r>
    </w:p>
    <w:p w:rsidR="00CD1397" w:rsidRPr="00CD1397" w:rsidRDefault="00CD1397" w:rsidP="00CD1397">
      <w:pPr>
        <w:pStyle w:val="NormalWeb"/>
        <w:spacing w:line="360" w:lineRule="auto"/>
        <w:ind w:firstLine="720"/>
      </w:pPr>
      <w:r w:rsidRPr="00CD1397">
        <w:t xml:space="preserve">The guidelines also required participants to clearly mention their </w:t>
      </w:r>
      <w:r w:rsidRPr="00CD1397">
        <w:rPr>
          <w:rStyle w:val="Strong"/>
        </w:rPr>
        <w:t>name and class</w:t>
      </w:r>
      <w:r w:rsidRPr="00CD1397">
        <w:t xml:space="preserve"> on the first page of the submission. The competition therefore placed emphasis not only on knowledge but also on </w:t>
      </w:r>
      <w:r w:rsidRPr="00CD1397">
        <w:rPr>
          <w:rStyle w:val="Strong"/>
        </w:rPr>
        <w:t>original thinking, independent expression and disciplined writing within a limited time</w:t>
      </w:r>
      <w:r w:rsidRPr="00CD1397">
        <w:t>.</w:t>
      </w:r>
    </w:p>
    <w:p w:rsidR="00CD1397" w:rsidRPr="00CD1397" w:rsidRDefault="00CD1397" w:rsidP="00CD1397">
      <w:pPr>
        <w:pStyle w:val="Heading3"/>
        <w:spacing w:line="360" w:lineRule="auto"/>
        <w:rPr>
          <w:rFonts w:ascii="Times New Roman" w:hAnsi="Times New Roman" w:cs="Times New Roman"/>
          <w:b/>
          <w:color w:val="auto"/>
        </w:rPr>
      </w:pPr>
      <w:r w:rsidRPr="00CD1397">
        <w:rPr>
          <w:rFonts w:ascii="Times New Roman" w:hAnsi="Times New Roman" w:cs="Times New Roman"/>
          <w:b/>
          <w:color w:val="auto"/>
        </w:rPr>
        <w:t>Participation</w:t>
      </w:r>
    </w:p>
    <w:p w:rsidR="00CD1397" w:rsidRPr="00CD1397" w:rsidRDefault="00CD1397" w:rsidP="00CD1397">
      <w:pPr>
        <w:pStyle w:val="NormalWeb"/>
        <w:spacing w:line="360" w:lineRule="auto"/>
        <w:ind w:firstLine="720"/>
      </w:pPr>
      <w:r w:rsidRPr="00CD1397">
        <w:t xml:space="preserve">The online Google Form recorded </w:t>
      </w:r>
      <w:r w:rsidRPr="00CD1397">
        <w:rPr>
          <w:rStyle w:val="Strong"/>
        </w:rPr>
        <w:t>17 responses</w:t>
      </w:r>
      <w:r w:rsidRPr="00CD1397">
        <w:t xml:space="preserve">, indicating active student participation in the competition. Students participated in both </w:t>
      </w:r>
      <w:r w:rsidRPr="00CD1397">
        <w:rPr>
          <w:rStyle w:val="Strong"/>
        </w:rPr>
        <w:t>English and Malayalam</w:t>
      </w:r>
      <w:r w:rsidRPr="00CD1397">
        <w:t>, representing different programmes and academic disciplines.</w:t>
      </w:r>
    </w:p>
    <w:p w:rsidR="00CD1397" w:rsidRPr="00CD1397" w:rsidRDefault="00CD1397" w:rsidP="00CD1397">
      <w:pPr>
        <w:pStyle w:val="NormalWeb"/>
        <w:spacing w:line="360" w:lineRule="auto"/>
        <w:ind w:firstLine="720"/>
      </w:pPr>
      <w:r w:rsidRPr="00CD1397">
        <w:t xml:space="preserve">The participation reflected the interdisciplinary nature of the initiative, with students from </w:t>
      </w:r>
      <w:r w:rsidRPr="00CD1397">
        <w:rPr>
          <w:rStyle w:val="Strong"/>
        </w:rPr>
        <w:t>History, Economics, Chemistry, Commerce, Zoology and Geology</w:t>
      </w:r>
      <w:r w:rsidRPr="00CD1397">
        <w:t>, among others, taking part.</w:t>
      </w:r>
    </w:p>
    <w:p w:rsidR="00CD1397" w:rsidRPr="00CD1397" w:rsidRDefault="00CD1397" w:rsidP="00CD1397">
      <w:pPr>
        <w:pStyle w:val="Heading3"/>
        <w:spacing w:line="360" w:lineRule="auto"/>
        <w:rPr>
          <w:rFonts w:ascii="Times New Roman" w:hAnsi="Times New Roman" w:cs="Times New Roman"/>
          <w:color w:val="auto"/>
        </w:rPr>
      </w:pPr>
      <w:r w:rsidRPr="00CD1397">
        <w:rPr>
          <w:rFonts w:ascii="Times New Roman" w:hAnsi="Times New Roman" w:cs="Times New Roman"/>
          <w:b/>
          <w:color w:val="auto"/>
        </w:rPr>
        <w:t>Results</w:t>
      </w:r>
    </w:p>
    <w:p w:rsidR="00CD1397" w:rsidRPr="00CD1397" w:rsidRDefault="00CD1397" w:rsidP="00CD1397">
      <w:pPr>
        <w:pStyle w:val="NormalWeb"/>
        <w:spacing w:line="360" w:lineRule="auto"/>
      </w:pPr>
      <w:r w:rsidRPr="00CD1397">
        <w:t xml:space="preserve">The published results recognized students in the </w:t>
      </w:r>
      <w:r w:rsidRPr="00CD1397">
        <w:rPr>
          <w:rStyle w:val="Strong"/>
        </w:rPr>
        <w:t>First, Second and Third positions</w:t>
      </w:r>
      <w:r w:rsidRPr="00CD1397">
        <w:t xml:space="preserve">, along with </w:t>
      </w:r>
      <w:r w:rsidRPr="00CD1397">
        <w:rPr>
          <w:rStyle w:val="Strong"/>
        </w:rPr>
        <w:t>Consolation Prizes</w:t>
      </w:r>
      <w:r w:rsidRPr="00CD1397">
        <w:t>, separately for the English and Malayalam streams.</w:t>
      </w:r>
    </w:p>
    <w:p w:rsidR="00CD1397" w:rsidRPr="00CD1397" w:rsidRDefault="00CD1397" w:rsidP="00CD1397">
      <w:pPr>
        <w:pStyle w:val="Heading4"/>
        <w:spacing w:line="360" w:lineRule="auto"/>
        <w:rPr>
          <w:rFonts w:ascii="Times New Roman" w:hAnsi="Times New Roman" w:cs="Times New Roman"/>
          <w:b/>
          <w:color w:val="auto"/>
          <w:sz w:val="24"/>
          <w:szCs w:val="24"/>
        </w:rPr>
      </w:pPr>
      <w:r w:rsidRPr="00CD1397">
        <w:rPr>
          <w:rFonts w:ascii="Times New Roman" w:hAnsi="Times New Roman" w:cs="Times New Roman"/>
          <w:b/>
          <w:color w:val="auto"/>
          <w:sz w:val="24"/>
          <w:szCs w:val="24"/>
        </w:rPr>
        <w:t>English Stream</w:t>
      </w:r>
    </w:p>
    <w:tbl>
      <w:tblPr>
        <w:tblW w:w="8403" w:type="dxa"/>
        <w:tblCellSpacing w:w="15" w:type="dxa"/>
        <w:tblCellMar>
          <w:top w:w="15" w:type="dxa"/>
          <w:left w:w="15" w:type="dxa"/>
          <w:bottom w:w="15" w:type="dxa"/>
          <w:right w:w="15" w:type="dxa"/>
        </w:tblCellMar>
        <w:tblLook w:val="04A0" w:firstRow="1" w:lastRow="0" w:firstColumn="1" w:lastColumn="0" w:noHBand="0" w:noVBand="1"/>
      </w:tblPr>
      <w:tblGrid>
        <w:gridCol w:w="3064"/>
        <w:gridCol w:w="2374"/>
        <w:gridCol w:w="2965"/>
      </w:tblGrid>
      <w:tr w:rsidR="00CD1397" w:rsidRPr="00CD1397" w:rsidTr="00CD1397">
        <w:trPr>
          <w:trHeight w:val="524"/>
          <w:tblHeader/>
          <w:tblCellSpacing w:w="15" w:type="dxa"/>
        </w:trPr>
        <w:tc>
          <w:tcPr>
            <w:tcW w:w="0" w:type="auto"/>
            <w:vAlign w:val="center"/>
            <w:hideMark/>
          </w:tcPr>
          <w:p w:rsidR="00CD1397" w:rsidRPr="00CD1397" w:rsidRDefault="00CD1397" w:rsidP="00CD1397">
            <w:pPr>
              <w:spacing w:line="360" w:lineRule="auto"/>
              <w:jc w:val="center"/>
              <w:rPr>
                <w:rFonts w:ascii="Times New Roman" w:hAnsi="Times New Roman" w:cs="Times New Roman"/>
                <w:b/>
                <w:bCs/>
                <w:sz w:val="24"/>
                <w:szCs w:val="24"/>
              </w:rPr>
            </w:pPr>
            <w:r w:rsidRPr="00CD1397">
              <w:rPr>
                <w:rFonts w:ascii="Times New Roman" w:hAnsi="Times New Roman" w:cs="Times New Roman"/>
                <w:b/>
                <w:bCs/>
                <w:sz w:val="24"/>
                <w:szCs w:val="24"/>
              </w:rPr>
              <w:t>Position</w:t>
            </w:r>
          </w:p>
        </w:tc>
        <w:tc>
          <w:tcPr>
            <w:tcW w:w="0" w:type="auto"/>
            <w:vAlign w:val="center"/>
            <w:hideMark/>
          </w:tcPr>
          <w:p w:rsidR="00CD1397" w:rsidRPr="00CD1397" w:rsidRDefault="00CD1397" w:rsidP="00CD1397">
            <w:pPr>
              <w:spacing w:line="360" w:lineRule="auto"/>
              <w:jc w:val="center"/>
              <w:rPr>
                <w:rFonts w:ascii="Times New Roman" w:hAnsi="Times New Roman" w:cs="Times New Roman"/>
                <w:b/>
                <w:bCs/>
                <w:sz w:val="24"/>
                <w:szCs w:val="24"/>
              </w:rPr>
            </w:pPr>
            <w:r w:rsidRPr="00CD1397">
              <w:rPr>
                <w:rFonts w:ascii="Times New Roman" w:hAnsi="Times New Roman" w:cs="Times New Roman"/>
                <w:b/>
                <w:bCs/>
                <w:sz w:val="24"/>
                <w:szCs w:val="24"/>
              </w:rPr>
              <w:t>Student</w:t>
            </w:r>
          </w:p>
        </w:tc>
        <w:tc>
          <w:tcPr>
            <w:tcW w:w="0" w:type="auto"/>
            <w:vAlign w:val="center"/>
            <w:hideMark/>
          </w:tcPr>
          <w:p w:rsidR="00CD1397" w:rsidRPr="00CD1397" w:rsidRDefault="00CD1397" w:rsidP="00CD1397">
            <w:pPr>
              <w:spacing w:line="360" w:lineRule="auto"/>
              <w:jc w:val="center"/>
              <w:rPr>
                <w:rFonts w:ascii="Times New Roman" w:hAnsi="Times New Roman" w:cs="Times New Roman"/>
                <w:b/>
                <w:bCs/>
                <w:sz w:val="24"/>
                <w:szCs w:val="24"/>
              </w:rPr>
            </w:pPr>
            <w:r w:rsidRPr="00CD1397">
              <w:rPr>
                <w:rFonts w:ascii="Times New Roman" w:hAnsi="Times New Roman" w:cs="Times New Roman"/>
                <w:b/>
                <w:bCs/>
                <w:sz w:val="24"/>
                <w:szCs w:val="24"/>
              </w:rPr>
              <w:t>Class</w:t>
            </w:r>
          </w:p>
        </w:tc>
      </w:tr>
      <w:tr w:rsidR="00CD1397" w:rsidRPr="00CD1397" w:rsidTr="00CD1397">
        <w:trPr>
          <w:trHeight w:val="538"/>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First</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Revathy</w:t>
            </w:r>
            <w:proofErr w:type="spellEnd"/>
            <w:r w:rsidRPr="00CD1397">
              <w:rPr>
                <w:rStyle w:val="Strong"/>
                <w:rFonts w:ascii="Times New Roman" w:hAnsi="Times New Roman" w:cs="Times New Roman"/>
                <w:sz w:val="24"/>
                <w:szCs w:val="24"/>
              </w:rPr>
              <w:t xml:space="preserve"> A</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III BSc Chemistry</w:t>
            </w:r>
          </w:p>
        </w:tc>
      </w:tr>
      <w:tr w:rsidR="00CD1397" w:rsidRPr="00CD1397" w:rsidTr="00CD1397">
        <w:trPr>
          <w:trHeight w:val="524"/>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Second</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Sreya</w:t>
            </w:r>
            <w:proofErr w:type="spellEnd"/>
            <w:r w:rsidRPr="00CD1397">
              <w:rPr>
                <w:rStyle w:val="Strong"/>
                <w:rFonts w:ascii="Times New Roman" w:hAnsi="Times New Roman" w:cs="Times New Roman"/>
                <w:sz w:val="24"/>
                <w:szCs w:val="24"/>
              </w:rPr>
              <w:t xml:space="preserve"> U</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III BA History</w:t>
            </w:r>
          </w:p>
        </w:tc>
      </w:tr>
      <w:tr w:rsidR="00CD1397" w:rsidRPr="00CD1397" w:rsidTr="00CD1397">
        <w:trPr>
          <w:trHeight w:val="524"/>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Third</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Adwaith</w:t>
            </w:r>
            <w:proofErr w:type="spellEnd"/>
            <w:r w:rsidRPr="00CD1397">
              <w:rPr>
                <w:rStyle w:val="Strong"/>
                <w:rFonts w:ascii="Times New Roman" w:hAnsi="Times New Roman" w:cs="Times New Roman"/>
                <w:sz w:val="24"/>
                <w:szCs w:val="24"/>
              </w:rPr>
              <w:t xml:space="preserve"> G. B</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 BA History</w:t>
            </w:r>
          </w:p>
        </w:tc>
      </w:tr>
      <w:tr w:rsidR="00CD1397" w:rsidRPr="00CD1397" w:rsidTr="00CD1397">
        <w:trPr>
          <w:trHeight w:val="524"/>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lastRenderedPageBreak/>
              <w:t>Consolation Prize</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Ardra</w:t>
            </w:r>
            <w:proofErr w:type="spellEnd"/>
            <w:r w:rsidRPr="00CD1397">
              <w:rPr>
                <w:rStyle w:val="Strong"/>
                <w:rFonts w:ascii="Times New Roman" w:hAnsi="Times New Roman" w:cs="Times New Roman"/>
                <w:sz w:val="24"/>
                <w:szCs w:val="24"/>
              </w:rPr>
              <w:t xml:space="preserve"> A. A</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 BA History</w:t>
            </w:r>
          </w:p>
        </w:tc>
      </w:tr>
    </w:tbl>
    <w:p w:rsidR="00CD1397" w:rsidRPr="00CD1397" w:rsidRDefault="00CD1397" w:rsidP="00CD1397">
      <w:pPr>
        <w:pStyle w:val="Heading4"/>
        <w:spacing w:line="360" w:lineRule="auto"/>
        <w:rPr>
          <w:rFonts w:ascii="Times New Roman" w:hAnsi="Times New Roman" w:cs="Times New Roman"/>
          <w:b/>
          <w:color w:val="auto"/>
          <w:sz w:val="24"/>
          <w:szCs w:val="24"/>
        </w:rPr>
      </w:pPr>
      <w:r w:rsidRPr="00CD1397">
        <w:rPr>
          <w:rFonts w:ascii="Times New Roman" w:hAnsi="Times New Roman" w:cs="Times New Roman"/>
          <w:b/>
          <w:color w:val="auto"/>
          <w:sz w:val="24"/>
          <w:szCs w:val="24"/>
        </w:rPr>
        <w:t>Malayalam Stream</w:t>
      </w:r>
    </w:p>
    <w:tbl>
      <w:tblPr>
        <w:tblW w:w="8580" w:type="dxa"/>
        <w:tblCellSpacing w:w="15" w:type="dxa"/>
        <w:tblCellMar>
          <w:top w:w="15" w:type="dxa"/>
          <w:left w:w="15" w:type="dxa"/>
          <w:bottom w:w="15" w:type="dxa"/>
          <w:right w:w="15" w:type="dxa"/>
        </w:tblCellMar>
        <w:tblLook w:val="04A0" w:firstRow="1" w:lastRow="0" w:firstColumn="1" w:lastColumn="0" w:noHBand="0" w:noVBand="1"/>
      </w:tblPr>
      <w:tblGrid>
        <w:gridCol w:w="2792"/>
        <w:gridCol w:w="3184"/>
        <w:gridCol w:w="2604"/>
      </w:tblGrid>
      <w:tr w:rsidR="00CD1397" w:rsidRPr="00CD1397" w:rsidTr="00CD1397">
        <w:trPr>
          <w:trHeight w:val="539"/>
          <w:tblHeader/>
          <w:tblCellSpacing w:w="15" w:type="dxa"/>
        </w:trPr>
        <w:tc>
          <w:tcPr>
            <w:tcW w:w="0" w:type="auto"/>
            <w:vAlign w:val="center"/>
            <w:hideMark/>
          </w:tcPr>
          <w:p w:rsidR="00CD1397" w:rsidRPr="00CD1397" w:rsidRDefault="00CD1397" w:rsidP="00CD1397">
            <w:pPr>
              <w:spacing w:line="360" w:lineRule="auto"/>
              <w:jc w:val="center"/>
              <w:rPr>
                <w:rFonts w:ascii="Times New Roman" w:hAnsi="Times New Roman" w:cs="Times New Roman"/>
                <w:b/>
                <w:bCs/>
                <w:sz w:val="24"/>
                <w:szCs w:val="24"/>
              </w:rPr>
            </w:pPr>
            <w:r w:rsidRPr="00CD1397">
              <w:rPr>
                <w:rFonts w:ascii="Times New Roman" w:hAnsi="Times New Roman" w:cs="Times New Roman"/>
                <w:b/>
                <w:bCs/>
                <w:sz w:val="24"/>
                <w:szCs w:val="24"/>
              </w:rPr>
              <w:t>Position</w:t>
            </w:r>
          </w:p>
        </w:tc>
        <w:tc>
          <w:tcPr>
            <w:tcW w:w="0" w:type="auto"/>
            <w:vAlign w:val="center"/>
            <w:hideMark/>
          </w:tcPr>
          <w:p w:rsidR="00CD1397" w:rsidRPr="00CD1397" w:rsidRDefault="00CD1397" w:rsidP="00CD1397">
            <w:pPr>
              <w:spacing w:line="360" w:lineRule="auto"/>
              <w:jc w:val="center"/>
              <w:rPr>
                <w:rFonts w:ascii="Times New Roman" w:hAnsi="Times New Roman" w:cs="Times New Roman"/>
                <w:b/>
                <w:bCs/>
                <w:sz w:val="24"/>
                <w:szCs w:val="24"/>
              </w:rPr>
            </w:pPr>
            <w:r w:rsidRPr="00CD1397">
              <w:rPr>
                <w:rFonts w:ascii="Times New Roman" w:hAnsi="Times New Roman" w:cs="Times New Roman"/>
                <w:b/>
                <w:bCs/>
                <w:sz w:val="24"/>
                <w:szCs w:val="24"/>
              </w:rPr>
              <w:t>Student</w:t>
            </w:r>
          </w:p>
        </w:tc>
        <w:tc>
          <w:tcPr>
            <w:tcW w:w="0" w:type="auto"/>
            <w:vAlign w:val="center"/>
            <w:hideMark/>
          </w:tcPr>
          <w:p w:rsidR="00CD1397" w:rsidRPr="00CD1397" w:rsidRDefault="00CD1397" w:rsidP="00CD1397">
            <w:pPr>
              <w:spacing w:line="360" w:lineRule="auto"/>
              <w:jc w:val="center"/>
              <w:rPr>
                <w:rFonts w:ascii="Times New Roman" w:hAnsi="Times New Roman" w:cs="Times New Roman"/>
                <w:b/>
                <w:bCs/>
                <w:sz w:val="24"/>
                <w:szCs w:val="24"/>
              </w:rPr>
            </w:pPr>
            <w:r w:rsidRPr="00CD1397">
              <w:rPr>
                <w:rFonts w:ascii="Times New Roman" w:hAnsi="Times New Roman" w:cs="Times New Roman"/>
                <w:b/>
                <w:bCs/>
                <w:sz w:val="24"/>
                <w:szCs w:val="24"/>
              </w:rPr>
              <w:t>Class</w:t>
            </w:r>
          </w:p>
        </w:tc>
      </w:tr>
      <w:tr w:rsidR="00CD1397" w:rsidRPr="00CD1397" w:rsidTr="00CD1397">
        <w:trPr>
          <w:trHeight w:val="554"/>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First</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Rajalakshmi RR</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II BA Malayalam</w:t>
            </w:r>
          </w:p>
        </w:tc>
      </w:tr>
      <w:tr w:rsidR="00CD1397" w:rsidRPr="00CD1397" w:rsidTr="00CD1397">
        <w:trPr>
          <w:trHeight w:val="539"/>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Second</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Princy</w:t>
            </w:r>
            <w:proofErr w:type="spellEnd"/>
            <w:r w:rsidRPr="00CD1397">
              <w:rPr>
                <w:rStyle w:val="Strong"/>
                <w:rFonts w:ascii="Times New Roman" w:hAnsi="Times New Roman" w:cs="Times New Roman"/>
                <w:sz w:val="24"/>
                <w:szCs w:val="24"/>
              </w:rPr>
              <w:t xml:space="preserve"> S. P</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II BA History</w:t>
            </w:r>
          </w:p>
        </w:tc>
      </w:tr>
      <w:tr w:rsidR="00CD1397" w:rsidRPr="00CD1397" w:rsidTr="00CD1397">
        <w:trPr>
          <w:trHeight w:val="539"/>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Second</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Anaha</w:t>
            </w:r>
            <w:proofErr w:type="spellEnd"/>
            <w:r w:rsidRPr="00CD1397">
              <w:rPr>
                <w:rStyle w:val="Strong"/>
                <w:rFonts w:ascii="Times New Roman" w:hAnsi="Times New Roman" w:cs="Times New Roman"/>
                <w:sz w:val="24"/>
                <w:szCs w:val="24"/>
              </w:rPr>
              <w:t xml:space="preserve"> P</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 BA Economics</w:t>
            </w:r>
          </w:p>
        </w:tc>
      </w:tr>
      <w:tr w:rsidR="00CD1397" w:rsidRPr="00CD1397" w:rsidTr="00CD1397">
        <w:trPr>
          <w:trHeight w:val="539"/>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Second</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Anand S</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 BA Economics</w:t>
            </w:r>
          </w:p>
        </w:tc>
      </w:tr>
      <w:tr w:rsidR="00CD1397" w:rsidRPr="00CD1397" w:rsidTr="00CD1397">
        <w:trPr>
          <w:trHeight w:val="554"/>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Second</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Amritha</w:t>
            </w:r>
            <w:proofErr w:type="spellEnd"/>
            <w:r w:rsidRPr="00CD1397">
              <w:rPr>
                <w:rStyle w:val="Strong"/>
                <w:rFonts w:ascii="Times New Roman" w:hAnsi="Times New Roman" w:cs="Times New Roman"/>
                <w:sz w:val="24"/>
                <w:szCs w:val="24"/>
              </w:rPr>
              <w:t xml:space="preserve"> MS</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BA Economics</w:t>
            </w:r>
          </w:p>
        </w:tc>
      </w:tr>
      <w:tr w:rsidR="00CD1397" w:rsidRPr="00CD1397" w:rsidTr="00CD1397">
        <w:trPr>
          <w:trHeight w:val="539"/>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Second</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Rasna</w:t>
            </w:r>
            <w:proofErr w:type="spellEnd"/>
            <w:r w:rsidRPr="00CD1397">
              <w:rPr>
                <w:rStyle w:val="Strong"/>
                <w:rFonts w:ascii="Times New Roman" w:hAnsi="Times New Roman" w:cs="Times New Roman"/>
                <w:sz w:val="24"/>
                <w:szCs w:val="24"/>
              </w:rPr>
              <w:t xml:space="preserve"> SR</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III BSc Zoology</w:t>
            </w:r>
          </w:p>
        </w:tc>
      </w:tr>
      <w:tr w:rsidR="00CD1397" w:rsidRPr="00CD1397" w:rsidTr="00CD1397">
        <w:trPr>
          <w:trHeight w:val="539"/>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Second</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 xml:space="preserve">Arjun S </w:t>
            </w:r>
            <w:proofErr w:type="spellStart"/>
            <w:r w:rsidRPr="00CD1397">
              <w:rPr>
                <w:rStyle w:val="Strong"/>
                <w:rFonts w:ascii="Times New Roman" w:hAnsi="Times New Roman" w:cs="Times New Roman"/>
                <w:sz w:val="24"/>
                <w:szCs w:val="24"/>
              </w:rPr>
              <w:t>S</w:t>
            </w:r>
            <w:proofErr w:type="spellEnd"/>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 BSc Geology</w:t>
            </w:r>
          </w:p>
        </w:tc>
      </w:tr>
      <w:tr w:rsidR="00CD1397" w:rsidRPr="00CD1397" w:rsidTr="00CD1397">
        <w:trPr>
          <w:trHeight w:val="539"/>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Second</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Soja</w:t>
            </w:r>
            <w:proofErr w:type="spellEnd"/>
            <w:r w:rsidRPr="00CD1397">
              <w:rPr>
                <w:rStyle w:val="Strong"/>
                <w:rFonts w:ascii="Times New Roman" w:hAnsi="Times New Roman" w:cs="Times New Roman"/>
                <w:sz w:val="24"/>
                <w:szCs w:val="24"/>
              </w:rPr>
              <w:t xml:space="preserve"> Sajeev</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 BA Malayalam</w:t>
            </w:r>
          </w:p>
        </w:tc>
      </w:tr>
      <w:tr w:rsidR="00CD1397" w:rsidRPr="00CD1397" w:rsidTr="00CD1397">
        <w:trPr>
          <w:trHeight w:val="554"/>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Third</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Akhil G B</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 BA History</w:t>
            </w:r>
          </w:p>
        </w:tc>
      </w:tr>
      <w:tr w:rsidR="00CD1397" w:rsidRPr="00CD1397" w:rsidTr="00CD1397">
        <w:trPr>
          <w:trHeight w:val="539"/>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Third</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 xml:space="preserve">Surya </w:t>
            </w:r>
            <w:proofErr w:type="spellStart"/>
            <w:r w:rsidRPr="00CD1397">
              <w:rPr>
                <w:rStyle w:val="Strong"/>
                <w:rFonts w:ascii="Times New Roman" w:hAnsi="Times New Roman" w:cs="Times New Roman"/>
                <w:sz w:val="24"/>
                <w:szCs w:val="24"/>
              </w:rPr>
              <w:t>Lekshmi</w:t>
            </w:r>
            <w:proofErr w:type="spellEnd"/>
            <w:r w:rsidRPr="00CD1397">
              <w:rPr>
                <w:rStyle w:val="Strong"/>
                <w:rFonts w:ascii="Times New Roman" w:hAnsi="Times New Roman" w:cs="Times New Roman"/>
                <w:sz w:val="24"/>
                <w:szCs w:val="24"/>
              </w:rPr>
              <w:t xml:space="preserve"> M. J</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 BA Economics</w:t>
            </w:r>
          </w:p>
        </w:tc>
      </w:tr>
      <w:tr w:rsidR="00CD1397" w:rsidRPr="00CD1397" w:rsidTr="00CD1397">
        <w:trPr>
          <w:trHeight w:val="539"/>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Consolation Prize</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Mahima M. R</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 xml:space="preserve">II </w:t>
            </w:r>
            <w:proofErr w:type="spellStart"/>
            <w:r w:rsidRPr="00CD1397">
              <w:rPr>
                <w:rFonts w:ascii="Times New Roman" w:hAnsi="Times New Roman" w:cs="Times New Roman"/>
                <w:sz w:val="24"/>
                <w:szCs w:val="24"/>
              </w:rPr>
              <w:t>BCom</w:t>
            </w:r>
            <w:proofErr w:type="spellEnd"/>
            <w:r w:rsidRPr="00CD1397">
              <w:rPr>
                <w:rFonts w:ascii="Times New Roman" w:hAnsi="Times New Roman" w:cs="Times New Roman"/>
                <w:sz w:val="24"/>
                <w:szCs w:val="24"/>
              </w:rPr>
              <w:t xml:space="preserve"> HM</w:t>
            </w:r>
          </w:p>
        </w:tc>
      </w:tr>
      <w:tr w:rsidR="00CD1397" w:rsidRPr="00CD1397" w:rsidTr="00CD1397">
        <w:trPr>
          <w:trHeight w:val="539"/>
          <w:tblCellSpacing w:w="15" w:type="dxa"/>
        </w:trPr>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Consolation Prize</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Fathima S</w:t>
            </w:r>
          </w:p>
        </w:tc>
        <w:tc>
          <w:tcPr>
            <w:tcW w:w="0" w:type="auto"/>
            <w:vAlign w:val="center"/>
            <w:hideMark/>
          </w:tcPr>
          <w:p w:rsidR="00CD1397" w:rsidRPr="00CD1397" w:rsidRDefault="00CD1397" w:rsidP="00CD1397">
            <w:pPr>
              <w:spacing w:line="360" w:lineRule="auto"/>
              <w:rPr>
                <w:rFonts w:ascii="Times New Roman" w:hAnsi="Times New Roman" w:cs="Times New Roman"/>
                <w:sz w:val="24"/>
                <w:szCs w:val="24"/>
              </w:rPr>
            </w:pPr>
            <w:r w:rsidRPr="00CD1397">
              <w:rPr>
                <w:rFonts w:ascii="Times New Roman" w:hAnsi="Times New Roman" w:cs="Times New Roman"/>
                <w:sz w:val="24"/>
                <w:szCs w:val="24"/>
              </w:rPr>
              <w:t>I BA History</w:t>
            </w:r>
          </w:p>
        </w:tc>
      </w:tr>
    </w:tbl>
    <w:p w:rsidR="00CD1397" w:rsidRPr="00CD1397" w:rsidRDefault="00CD1397" w:rsidP="00CD1397">
      <w:pPr>
        <w:pStyle w:val="NormalWeb"/>
        <w:spacing w:line="360" w:lineRule="auto"/>
        <w:ind w:firstLine="720"/>
      </w:pPr>
      <w:r w:rsidRPr="00CD1397">
        <w:t>The results demonstrate participation and achievement across a wide range of disciplines, with students from both the humanities and science/commerce streams securing positions.</w:t>
      </w:r>
    </w:p>
    <w:p w:rsidR="00CD1397" w:rsidRPr="00CD1397" w:rsidRDefault="00CD1397" w:rsidP="00CD1397">
      <w:pPr>
        <w:pStyle w:val="Heading3"/>
        <w:spacing w:line="360" w:lineRule="auto"/>
        <w:rPr>
          <w:rFonts w:ascii="Times New Roman" w:hAnsi="Times New Roman" w:cs="Times New Roman"/>
          <w:b/>
          <w:color w:val="auto"/>
        </w:rPr>
      </w:pPr>
      <w:r w:rsidRPr="00CD1397">
        <w:rPr>
          <w:rFonts w:ascii="Times New Roman" w:hAnsi="Times New Roman" w:cs="Times New Roman"/>
          <w:b/>
          <w:color w:val="auto"/>
        </w:rPr>
        <w:t>Academic Significance</w:t>
      </w:r>
    </w:p>
    <w:p w:rsidR="00CD1397" w:rsidRPr="00CD1397" w:rsidRDefault="00CD1397" w:rsidP="00CD1397">
      <w:pPr>
        <w:pStyle w:val="NormalWeb"/>
        <w:spacing w:line="360" w:lineRule="auto"/>
        <w:ind w:firstLine="720"/>
        <w:jc w:val="both"/>
      </w:pPr>
      <w:r w:rsidRPr="00CD1397">
        <w:t xml:space="preserve">The competition provided students with an opportunity to engage critically with one of the most important issues in modern world history. The topic encouraged them to move beyond </w:t>
      </w:r>
      <w:r w:rsidRPr="00CD1397">
        <w:lastRenderedPageBreak/>
        <w:t xml:space="preserve">the factual study of Hiroshima and Nagasaki and consider the broader questions of </w:t>
      </w:r>
      <w:r w:rsidRPr="00CD1397">
        <w:rPr>
          <w:rStyle w:val="Strong"/>
        </w:rPr>
        <w:t>human suffering, nuclear deterrence, peace, disarmament and the responsibility of nations in preventing future conflicts</w:t>
      </w:r>
      <w:r w:rsidRPr="00CD1397">
        <w:t>.</w:t>
      </w:r>
    </w:p>
    <w:p w:rsidR="00CD1397" w:rsidRPr="00CD1397" w:rsidRDefault="00CD1397" w:rsidP="00CD1397">
      <w:pPr>
        <w:pStyle w:val="NormalWeb"/>
        <w:spacing w:line="360" w:lineRule="auto"/>
        <w:ind w:firstLine="720"/>
        <w:jc w:val="both"/>
      </w:pPr>
      <w:r w:rsidRPr="00CD1397">
        <w:t xml:space="preserve">The requirement of handwritten and independently produced essays further encouraged students to develop their own arguments and articulate their perspectives without dependence on digital or AI-generated content. This contributed to strengthening </w:t>
      </w:r>
      <w:r w:rsidRPr="00CD1397">
        <w:rPr>
          <w:rStyle w:val="Strong"/>
        </w:rPr>
        <w:t>creative thinking, historical interpretation, writing skills and independent academic expression</w:t>
      </w:r>
      <w:r w:rsidRPr="00CD1397">
        <w:t>.</w:t>
      </w:r>
    </w:p>
    <w:p w:rsidR="00CD1397" w:rsidRPr="00CD1397" w:rsidRDefault="00CD1397" w:rsidP="00CD1397">
      <w:pPr>
        <w:pStyle w:val="NormalWeb"/>
        <w:spacing w:line="360" w:lineRule="auto"/>
        <w:ind w:firstLine="720"/>
        <w:jc w:val="both"/>
      </w:pPr>
      <w:r w:rsidRPr="00CD1397">
        <w:t xml:space="preserve">The programme also reinforced the central message of the </w:t>
      </w:r>
      <w:r w:rsidRPr="00CD1397">
        <w:rPr>
          <w:rStyle w:val="Strong"/>
        </w:rPr>
        <w:t>Freedom &amp; Heritage Month</w:t>
      </w:r>
      <w:r w:rsidRPr="00CD1397">
        <w:t xml:space="preserve"> initiative: that remembering the tragedies of the past is essential for building a peaceful future.</w:t>
      </w:r>
    </w:p>
    <w:p w:rsidR="00CD1397" w:rsidRPr="00CD1397" w:rsidRDefault="00CD1397" w:rsidP="00CD1397">
      <w:pPr>
        <w:pStyle w:val="Heading3"/>
        <w:spacing w:line="360" w:lineRule="auto"/>
        <w:rPr>
          <w:rFonts w:ascii="Times New Roman" w:hAnsi="Times New Roman" w:cs="Times New Roman"/>
          <w:b/>
          <w:color w:val="auto"/>
        </w:rPr>
      </w:pPr>
      <w:r w:rsidRPr="00CD1397">
        <w:rPr>
          <w:rFonts w:ascii="Times New Roman" w:hAnsi="Times New Roman" w:cs="Times New Roman"/>
          <w:b/>
          <w:color w:val="auto"/>
        </w:rPr>
        <w:t>Organising Committee</w:t>
      </w:r>
    </w:p>
    <w:p w:rsidR="00CD1397" w:rsidRPr="00CD1397" w:rsidRDefault="00CD1397" w:rsidP="00CD1397">
      <w:pPr>
        <w:pStyle w:val="NormalWeb"/>
        <w:spacing w:line="360" w:lineRule="auto"/>
      </w:pPr>
      <w:r w:rsidRPr="00CD1397">
        <w:t>The competition was conducted under the guidance and support of:</w:t>
      </w:r>
    </w:p>
    <w:p w:rsidR="00CD1397" w:rsidRPr="00CD1397" w:rsidRDefault="00CD1397" w:rsidP="00CD1397">
      <w:pPr>
        <w:numPr>
          <w:ilvl w:val="0"/>
          <w:numId w:val="9"/>
        </w:numPr>
        <w:spacing w:before="100" w:beforeAutospacing="1" w:after="100" w:afterAutospacing="1"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Prof. (</w:t>
      </w:r>
      <w:proofErr w:type="spellStart"/>
      <w:r w:rsidRPr="00CD1397">
        <w:rPr>
          <w:rStyle w:val="Strong"/>
          <w:rFonts w:ascii="Times New Roman" w:hAnsi="Times New Roman" w:cs="Times New Roman"/>
          <w:sz w:val="24"/>
          <w:szCs w:val="24"/>
        </w:rPr>
        <w:t>Dr.</w:t>
      </w:r>
      <w:proofErr w:type="spellEnd"/>
      <w:r w:rsidRPr="00CD1397">
        <w:rPr>
          <w:rStyle w:val="Strong"/>
          <w:rFonts w:ascii="Times New Roman" w:hAnsi="Times New Roman" w:cs="Times New Roman"/>
          <w:sz w:val="24"/>
          <w:szCs w:val="24"/>
        </w:rPr>
        <w:t>) S. Sekaran</w:t>
      </w:r>
      <w:r w:rsidRPr="00CD1397">
        <w:rPr>
          <w:rFonts w:ascii="Times New Roman" w:hAnsi="Times New Roman" w:cs="Times New Roman"/>
          <w:sz w:val="24"/>
          <w:szCs w:val="24"/>
        </w:rPr>
        <w:t xml:space="preserve"> – Principal </w:t>
      </w:r>
    </w:p>
    <w:p w:rsidR="00CD1397" w:rsidRPr="00CD1397" w:rsidRDefault="00CD1397" w:rsidP="00CD1397">
      <w:pPr>
        <w:numPr>
          <w:ilvl w:val="0"/>
          <w:numId w:val="9"/>
        </w:numPr>
        <w:spacing w:before="100" w:beforeAutospacing="1" w:after="100" w:afterAutospacing="1"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Dr.</w:t>
      </w:r>
      <w:proofErr w:type="spellEnd"/>
      <w:r w:rsidRPr="00CD1397">
        <w:rPr>
          <w:rStyle w:val="Strong"/>
          <w:rFonts w:ascii="Times New Roman" w:hAnsi="Times New Roman" w:cs="Times New Roman"/>
          <w:sz w:val="24"/>
          <w:szCs w:val="24"/>
        </w:rPr>
        <w:t xml:space="preserve"> Archana S. R.</w:t>
      </w:r>
      <w:r w:rsidRPr="00CD1397">
        <w:rPr>
          <w:rFonts w:ascii="Times New Roman" w:hAnsi="Times New Roman" w:cs="Times New Roman"/>
          <w:sz w:val="24"/>
          <w:szCs w:val="24"/>
        </w:rPr>
        <w:t xml:space="preserve"> – IQAC Coordinator </w:t>
      </w:r>
    </w:p>
    <w:p w:rsidR="00CD1397" w:rsidRPr="00CD1397" w:rsidRDefault="00CD1397" w:rsidP="00CD1397">
      <w:pPr>
        <w:numPr>
          <w:ilvl w:val="0"/>
          <w:numId w:val="9"/>
        </w:numPr>
        <w:spacing w:before="100" w:beforeAutospacing="1" w:after="100" w:afterAutospacing="1"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Dr.</w:t>
      </w:r>
      <w:proofErr w:type="spellEnd"/>
      <w:r w:rsidRPr="00CD1397">
        <w:rPr>
          <w:rStyle w:val="Strong"/>
          <w:rFonts w:ascii="Times New Roman" w:hAnsi="Times New Roman" w:cs="Times New Roman"/>
          <w:sz w:val="24"/>
          <w:szCs w:val="24"/>
        </w:rPr>
        <w:t xml:space="preserve"> </w:t>
      </w:r>
      <w:proofErr w:type="spellStart"/>
      <w:r w:rsidRPr="00CD1397">
        <w:rPr>
          <w:rStyle w:val="Strong"/>
          <w:rFonts w:ascii="Times New Roman" w:hAnsi="Times New Roman" w:cs="Times New Roman"/>
          <w:sz w:val="24"/>
          <w:szCs w:val="24"/>
        </w:rPr>
        <w:t>Aranya</w:t>
      </w:r>
      <w:proofErr w:type="spellEnd"/>
      <w:r w:rsidRPr="00CD1397">
        <w:rPr>
          <w:rStyle w:val="Strong"/>
          <w:rFonts w:ascii="Times New Roman" w:hAnsi="Times New Roman" w:cs="Times New Roman"/>
          <w:sz w:val="24"/>
          <w:szCs w:val="24"/>
        </w:rPr>
        <w:t xml:space="preserve"> K. </w:t>
      </w:r>
      <w:proofErr w:type="spellStart"/>
      <w:r w:rsidRPr="00CD1397">
        <w:rPr>
          <w:rStyle w:val="Strong"/>
          <w:rFonts w:ascii="Times New Roman" w:hAnsi="Times New Roman" w:cs="Times New Roman"/>
          <w:sz w:val="24"/>
          <w:szCs w:val="24"/>
        </w:rPr>
        <w:t>Sasi</w:t>
      </w:r>
      <w:proofErr w:type="spellEnd"/>
      <w:r w:rsidRPr="00CD1397">
        <w:rPr>
          <w:rFonts w:ascii="Times New Roman" w:hAnsi="Times New Roman" w:cs="Times New Roman"/>
          <w:sz w:val="24"/>
          <w:szCs w:val="24"/>
        </w:rPr>
        <w:t xml:space="preserve"> – Assistant Professor, Department of History; Civil Service Club Coordinator &amp; Programme Coordinator </w:t>
      </w:r>
    </w:p>
    <w:p w:rsidR="00CD1397" w:rsidRPr="00CD1397" w:rsidRDefault="00CD1397" w:rsidP="00CD1397">
      <w:pPr>
        <w:numPr>
          <w:ilvl w:val="0"/>
          <w:numId w:val="9"/>
        </w:numPr>
        <w:spacing w:before="100" w:beforeAutospacing="1" w:after="100" w:afterAutospacing="1"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Dr.</w:t>
      </w:r>
      <w:proofErr w:type="spellEnd"/>
      <w:r w:rsidRPr="00CD1397">
        <w:rPr>
          <w:rStyle w:val="Strong"/>
          <w:rFonts w:ascii="Times New Roman" w:hAnsi="Times New Roman" w:cs="Times New Roman"/>
          <w:sz w:val="24"/>
          <w:szCs w:val="24"/>
        </w:rPr>
        <w:t xml:space="preserve"> Simi S.</w:t>
      </w:r>
      <w:r w:rsidRPr="00CD1397">
        <w:rPr>
          <w:rFonts w:ascii="Times New Roman" w:hAnsi="Times New Roman" w:cs="Times New Roman"/>
          <w:sz w:val="24"/>
          <w:szCs w:val="24"/>
        </w:rPr>
        <w:t xml:space="preserve"> – Head &amp; Assistant Professor, Department of History </w:t>
      </w:r>
    </w:p>
    <w:p w:rsidR="00CD1397" w:rsidRPr="00CD1397" w:rsidRDefault="00CD1397" w:rsidP="00CD1397">
      <w:pPr>
        <w:numPr>
          <w:ilvl w:val="0"/>
          <w:numId w:val="9"/>
        </w:numPr>
        <w:spacing w:before="100" w:beforeAutospacing="1" w:after="100" w:afterAutospacing="1"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 xml:space="preserve">Smt. </w:t>
      </w:r>
      <w:proofErr w:type="spellStart"/>
      <w:r w:rsidRPr="00CD1397">
        <w:rPr>
          <w:rStyle w:val="Strong"/>
          <w:rFonts w:ascii="Times New Roman" w:hAnsi="Times New Roman" w:cs="Times New Roman"/>
          <w:sz w:val="24"/>
          <w:szCs w:val="24"/>
        </w:rPr>
        <w:t>Biji</w:t>
      </w:r>
      <w:proofErr w:type="spellEnd"/>
      <w:r w:rsidRPr="00CD1397">
        <w:rPr>
          <w:rStyle w:val="Strong"/>
          <w:rFonts w:ascii="Times New Roman" w:hAnsi="Times New Roman" w:cs="Times New Roman"/>
          <w:sz w:val="24"/>
          <w:szCs w:val="24"/>
        </w:rPr>
        <w:t xml:space="preserve"> K.</w:t>
      </w:r>
      <w:r w:rsidRPr="00CD1397">
        <w:rPr>
          <w:rFonts w:ascii="Times New Roman" w:hAnsi="Times New Roman" w:cs="Times New Roman"/>
          <w:sz w:val="24"/>
          <w:szCs w:val="24"/>
        </w:rPr>
        <w:t xml:space="preserve"> – Assistant Professor, Department of History </w:t>
      </w:r>
    </w:p>
    <w:p w:rsidR="00CD1397" w:rsidRPr="00CD1397" w:rsidRDefault="00CD1397" w:rsidP="00CD1397">
      <w:pPr>
        <w:numPr>
          <w:ilvl w:val="0"/>
          <w:numId w:val="9"/>
        </w:numPr>
        <w:spacing w:before="100" w:beforeAutospacing="1" w:after="100" w:afterAutospacing="1"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Dr.</w:t>
      </w:r>
      <w:proofErr w:type="spellEnd"/>
      <w:r w:rsidRPr="00CD1397">
        <w:rPr>
          <w:rStyle w:val="Strong"/>
          <w:rFonts w:ascii="Times New Roman" w:hAnsi="Times New Roman" w:cs="Times New Roman"/>
          <w:sz w:val="24"/>
          <w:szCs w:val="24"/>
        </w:rPr>
        <w:t xml:space="preserve"> </w:t>
      </w:r>
      <w:proofErr w:type="spellStart"/>
      <w:r w:rsidRPr="00CD1397">
        <w:rPr>
          <w:rStyle w:val="Strong"/>
          <w:rFonts w:ascii="Times New Roman" w:hAnsi="Times New Roman" w:cs="Times New Roman"/>
          <w:sz w:val="24"/>
          <w:szCs w:val="24"/>
        </w:rPr>
        <w:t>Preetha</w:t>
      </w:r>
      <w:proofErr w:type="spellEnd"/>
      <w:r w:rsidRPr="00CD1397">
        <w:rPr>
          <w:rStyle w:val="Strong"/>
          <w:rFonts w:ascii="Times New Roman" w:hAnsi="Times New Roman" w:cs="Times New Roman"/>
          <w:sz w:val="24"/>
          <w:szCs w:val="24"/>
        </w:rPr>
        <w:t xml:space="preserve"> Krishna L.</w:t>
      </w:r>
      <w:r w:rsidRPr="00CD1397">
        <w:rPr>
          <w:rFonts w:ascii="Times New Roman" w:hAnsi="Times New Roman" w:cs="Times New Roman"/>
          <w:sz w:val="24"/>
          <w:szCs w:val="24"/>
        </w:rPr>
        <w:t xml:space="preserve"> – Head, Assistant Professor, Department of English </w:t>
      </w:r>
    </w:p>
    <w:p w:rsidR="00CD1397" w:rsidRPr="00CD1397" w:rsidRDefault="00CD1397" w:rsidP="00CD1397">
      <w:pPr>
        <w:numPr>
          <w:ilvl w:val="0"/>
          <w:numId w:val="9"/>
        </w:numPr>
        <w:spacing w:before="100" w:beforeAutospacing="1" w:after="100" w:afterAutospacing="1"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Dr.</w:t>
      </w:r>
      <w:proofErr w:type="spellEnd"/>
      <w:r w:rsidRPr="00CD1397">
        <w:rPr>
          <w:rStyle w:val="Strong"/>
          <w:rFonts w:ascii="Times New Roman" w:hAnsi="Times New Roman" w:cs="Times New Roman"/>
          <w:sz w:val="24"/>
          <w:szCs w:val="24"/>
        </w:rPr>
        <w:t xml:space="preserve"> Anisha N.</w:t>
      </w:r>
      <w:r w:rsidRPr="00CD1397">
        <w:rPr>
          <w:rFonts w:ascii="Times New Roman" w:hAnsi="Times New Roman" w:cs="Times New Roman"/>
          <w:sz w:val="24"/>
          <w:szCs w:val="24"/>
        </w:rPr>
        <w:t xml:space="preserve"> – Assistant Professor, Department of English </w:t>
      </w:r>
    </w:p>
    <w:p w:rsidR="00CD1397" w:rsidRPr="00CD1397" w:rsidRDefault="00CD1397" w:rsidP="00CD1397">
      <w:pPr>
        <w:numPr>
          <w:ilvl w:val="0"/>
          <w:numId w:val="9"/>
        </w:numPr>
        <w:spacing w:before="100" w:beforeAutospacing="1" w:after="100" w:afterAutospacing="1"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Dr.</w:t>
      </w:r>
      <w:proofErr w:type="spellEnd"/>
      <w:r w:rsidRPr="00CD1397">
        <w:rPr>
          <w:rStyle w:val="Strong"/>
          <w:rFonts w:ascii="Times New Roman" w:hAnsi="Times New Roman" w:cs="Times New Roman"/>
          <w:sz w:val="24"/>
          <w:szCs w:val="24"/>
        </w:rPr>
        <w:t xml:space="preserve"> </w:t>
      </w:r>
      <w:proofErr w:type="spellStart"/>
      <w:r w:rsidRPr="00CD1397">
        <w:rPr>
          <w:rStyle w:val="Strong"/>
          <w:rFonts w:ascii="Times New Roman" w:hAnsi="Times New Roman" w:cs="Times New Roman"/>
          <w:sz w:val="24"/>
          <w:szCs w:val="24"/>
        </w:rPr>
        <w:t>Namitha</w:t>
      </w:r>
      <w:proofErr w:type="spellEnd"/>
      <w:r w:rsidRPr="00CD1397">
        <w:rPr>
          <w:rStyle w:val="Strong"/>
          <w:rFonts w:ascii="Times New Roman" w:hAnsi="Times New Roman" w:cs="Times New Roman"/>
          <w:sz w:val="24"/>
          <w:szCs w:val="24"/>
        </w:rPr>
        <w:t xml:space="preserve"> K. Bhat</w:t>
      </w:r>
      <w:r w:rsidRPr="00CD1397">
        <w:rPr>
          <w:rFonts w:ascii="Times New Roman" w:hAnsi="Times New Roman" w:cs="Times New Roman"/>
          <w:sz w:val="24"/>
          <w:szCs w:val="24"/>
        </w:rPr>
        <w:t xml:space="preserve"> – Assistant Professor, Department of Economics </w:t>
      </w:r>
    </w:p>
    <w:p w:rsidR="00CD1397" w:rsidRPr="00CD1397" w:rsidRDefault="00CD1397" w:rsidP="00CD1397">
      <w:pPr>
        <w:numPr>
          <w:ilvl w:val="0"/>
          <w:numId w:val="9"/>
        </w:numPr>
        <w:spacing w:before="100" w:beforeAutospacing="1" w:after="100" w:afterAutospacing="1" w:line="360" w:lineRule="auto"/>
        <w:rPr>
          <w:rFonts w:ascii="Times New Roman" w:hAnsi="Times New Roman" w:cs="Times New Roman"/>
          <w:sz w:val="24"/>
          <w:szCs w:val="24"/>
        </w:rPr>
      </w:pPr>
      <w:proofErr w:type="spellStart"/>
      <w:r w:rsidRPr="00CD1397">
        <w:rPr>
          <w:rStyle w:val="Strong"/>
          <w:rFonts w:ascii="Times New Roman" w:hAnsi="Times New Roman" w:cs="Times New Roman"/>
          <w:sz w:val="24"/>
          <w:szCs w:val="24"/>
        </w:rPr>
        <w:t>Dr.</w:t>
      </w:r>
      <w:proofErr w:type="spellEnd"/>
      <w:r w:rsidRPr="00CD1397">
        <w:rPr>
          <w:rStyle w:val="Strong"/>
          <w:rFonts w:ascii="Times New Roman" w:hAnsi="Times New Roman" w:cs="Times New Roman"/>
          <w:sz w:val="24"/>
          <w:szCs w:val="24"/>
        </w:rPr>
        <w:t xml:space="preserve"> </w:t>
      </w:r>
      <w:proofErr w:type="spellStart"/>
      <w:r w:rsidRPr="00CD1397">
        <w:rPr>
          <w:rStyle w:val="Strong"/>
          <w:rFonts w:ascii="Times New Roman" w:hAnsi="Times New Roman" w:cs="Times New Roman"/>
          <w:sz w:val="24"/>
          <w:szCs w:val="24"/>
        </w:rPr>
        <w:t>Sanma</w:t>
      </w:r>
      <w:proofErr w:type="spellEnd"/>
      <w:r w:rsidRPr="00CD1397">
        <w:rPr>
          <w:rStyle w:val="Strong"/>
          <w:rFonts w:ascii="Times New Roman" w:hAnsi="Times New Roman" w:cs="Times New Roman"/>
          <w:sz w:val="24"/>
          <w:szCs w:val="24"/>
        </w:rPr>
        <w:t xml:space="preserve"> G. R.</w:t>
      </w:r>
      <w:r w:rsidRPr="00CD1397">
        <w:rPr>
          <w:rFonts w:ascii="Times New Roman" w:hAnsi="Times New Roman" w:cs="Times New Roman"/>
          <w:sz w:val="24"/>
          <w:szCs w:val="24"/>
        </w:rPr>
        <w:t xml:space="preserve"> – Assistant Professor, Department of Mathematics </w:t>
      </w:r>
    </w:p>
    <w:p w:rsidR="00CD1397" w:rsidRPr="00CD1397" w:rsidRDefault="00CD1397" w:rsidP="00CD1397">
      <w:pPr>
        <w:numPr>
          <w:ilvl w:val="0"/>
          <w:numId w:val="9"/>
        </w:numPr>
        <w:spacing w:before="100" w:beforeAutospacing="1" w:after="100" w:afterAutospacing="1" w:line="360" w:lineRule="auto"/>
        <w:rPr>
          <w:rFonts w:ascii="Times New Roman" w:hAnsi="Times New Roman" w:cs="Times New Roman"/>
          <w:sz w:val="24"/>
          <w:szCs w:val="24"/>
        </w:rPr>
      </w:pPr>
      <w:r w:rsidRPr="00CD1397">
        <w:rPr>
          <w:rStyle w:val="Strong"/>
          <w:rFonts w:ascii="Times New Roman" w:hAnsi="Times New Roman" w:cs="Times New Roman"/>
          <w:sz w:val="24"/>
          <w:szCs w:val="24"/>
        </w:rPr>
        <w:t>Mrs. Muthu S.</w:t>
      </w:r>
      <w:r w:rsidRPr="00CD1397">
        <w:rPr>
          <w:rFonts w:ascii="Times New Roman" w:hAnsi="Times New Roman" w:cs="Times New Roman"/>
          <w:sz w:val="24"/>
          <w:szCs w:val="24"/>
        </w:rPr>
        <w:t xml:space="preserve"> – Assistant Professor, Department of Chemistry </w:t>
      </w:r>
    </w:p>
    <w:p w:rsidR="00CD1397" w:rsidRPr="00CD1397" w:rsidRDefault="00CD1397" w:rsidP="00CD1397">
      <w:pPr>
        <w:pStyle w:val="NormalWeb"/>
        <w:spacing w:line="360" w:lineRule="auto"/>
        <w:ind w:firstLine="360"/>
      </w:pPr>
      <w:r w:rsidRPr="00CD1397">
        <w:t xml:space="preserve">The </w:t>
      </w:r>
      <w:r w:rsidRPr="00CD1397">
        <w:rPr>
          <w:rStyle w:val="Strong"/>
        </w:rPr>
        <w:t>Essay Writing Competition on “Nuclear Weapons and Global Peace: Lessons from Hiroshima and Nagasaki”</w:t>
      </w:r>
      <w:r w:rsidRPr="00CD1397">
        <w:t xml:space="preserve"> successfully provided students with a meaningful platform to explore the historical legacy of nuclear warfare and its implications for global peace. With </w:t>
      </w:r>
      <w:r w:rsidRPr="00CD1397">
        <w:rPr>
          <w:rStyle w:val="Strong"/>
        </w:rPr>
        <w:t>17 responses</w:t>
      </w:r>
      <w:r w:rsidRPr="00CD1397">
        <w:t>, the programme encouraged interdisciplinary participation and independent academic expression.</w:t>
      </w:r>
    </w:p>
    <w:p w:rsidR="00CD1397" w:rsidRPr="00CD1397" w:rsidRDefault="00CD1397" w:rsidP="00CD1397">
      <w:pPr>
        <w:pStyle w:val="NormalWeb"/>
        <w:spacing w:line="360" w:lineRule="auto"/>
      </w:pPr>
      <w:r w:rsidRPr="00CD1397">
        <w:lastRenderedPageBreak/>
        <w:t xml:space="preserve">The initiative effectively combined </w:t>
      </w:r>
      <w:r w:rsidRPr="00CD1397">
        <w:rPr>
          <w:rStyle w:val="Strong"/>
        </w:rPr>
        <w:t>historical awareness, critical thinking, writing skills and peace education</w:t>
      </w:r>
      <w:r w:rsidRPr="00CD1397">
        <w:t>, reinforcing the message that learning from Hiroshima and Nagasaki is essential for promoting a culture of peace and preventing future nuclear conflict.</w:t>
      </w:r>
    </w:p>
    <w:p w:rsidR="00CD1397" w:rsidRPr="00CD1397" w:rsidRDefault="00CD1397" w:rsidP="00CD1397">
      <w:pPr>
        <w:spacing w:line="360" w:lineRule="auto"/>
        <w:jc w:val="center"/>
        <w:rPr>
          <w:rFonts w:ascii="Times New Roman" w:hAnsi="Times New Roman" w:cs="Times New Roman"/>
          <w:b/>
          <w:sz w:val="24"/>
          <w:szCs w:val="24"/>
        </w:rPr>
      </w:pPr>
    </w:p>
    <w:p w:rsidR="00CD1397" w:rsidRPr="00CD1397" w:rsidRDefault="00CD1397" w:rsidP="00CD1397">
      <w:pPr>
        <w:spacing w:line="360" w:lineRule="auto"/>
        <w:jc w:val="center"/>
        <w:rPr>
          <w:rFonts w:ascii="Times New Roman" w:hAnsi="Times New Roman" w:cs="Times New Roman"/>
          <w:b/>
          <w:sz w:val="24"/>
          <w:szCs w:val="24"/>
        </w:rPr>
      </w:pPr>
    </w:p>
    <w:sectPr w:rsidR="00CD1397" w:rsidRPr="00CD1397">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07FF" w:rsidRDefault="009407FF" w:rsidP="00974930">
      <w:pPr>
        <w:spacing w:after="0" w:line="240" w:lineRule="auto"/>
      </w:pPr>
      <w:r>
        <w:separator/>
      </w:r>
    </w:p>
  </w:endnote>
  <w:endnote w:type="continuationSeparator" w:id="0">
    <w:p w:rsidR="009407FF" w:rsidRDefault="009407FF" w:rsidP="00974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07FF" w:rsidRDefault="009407FF" w:rsidP="00974930">
      <w:pPr>
        <w:spacing w:after="0" w:line="240" w:lineRule="auto"/>
      </w:pPr>
      <w:r>
        <w:separator/>
      </w:r>
    </w:p>
  </w:footnote>
  <w:footnote w:type="continuationSeparator" w:id="0">
    <w:p w:rsidR="009407FF" w:rsidRDefault="009407FF" w:rsidP="00974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930" w:rsidRDefault="00974930">
    <w:pPr>
      <w:pStyle w:val="Header"/>
    </w:pPr>
  </w:p>
  <w:p w:rsidR="00974930" w:rsidRDefault="00974930">
    <w:pPr>
      <w:pStyle w:val="Header"/>
    </w:pPr>
  </w:p>
  <w:p w:rsidR="00974930" w:rsidRDefault="00974930">
    <w:pPr>
      <w:pStyle w:val="Header"/>
    </w:pPr>
  </w:p>
  <w:p w:rsidR="00974930" w:rsidRDefault="009749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75D0E"/>
    <w:multiLevelType w:val="multilevel"/>
    <w:tmpl w:val="3342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E50700"/>
    <w:multiLevelType w:val="multilevel"/>
    <w:tmpl w:val="5890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7E1735"/>
    <w:multiLevelType w:val="multilevel"/>
    <w:tmpl w:val="23B2D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EF102D"/>
    <w:multiLevelType w:val="multilevel"/>
    <w:tmpl w:val="72A4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DE0DE4"/>
    <w:multiLevelType w:val="multilevel"/>
    <w:tmpl w:val="5030A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8159CB"/>
    <w:multiLevelType w:val="multilevel"/>
    <w:tmpl w:val="EF94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377BC9"/>
    <w:multiLevelType w:val="multilevel"/>
    <w:tmpl w:val="4878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804144"/>
    <w:multiLevelType w:val="multilevel"/>
    <w:tmpl w:val="0688C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5B6385"/>
    <w:multiLevelType w:val="multilevel"/>
    <w:tmpl w:val="847C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5"/>
  </w:num>
  <w:num w:numId="4">
    <w:abstractNumId w:val="1"/>
  </w:num>
  <w:num w:numId="5">
    <w:abstractNumId w:val="8"/>
  </w:num>
  <w:num w:numId="6">
    <w:abstractNumId w:val="2"/>
  </w:num>
  <w:num w:numId="7">
    <w:abstractNumId w:val="4"/>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0AB"/>
    <w:rsid w:val="00014591"/>
    <w:rsid w:val="00091CCB"/>
    <w:rsid w:val="000F30AB"/>
    <w:rsid w:val="0022711C"/>
    <w:rsid w:val="002C0C0A"/>
    <w:rsid w:val="002C3B64"/>
    <w:rsid w:val="00685EF2"/>
    <w:rsid w:val="006B4A90"/>
    <w:rsid w:val="00741046"/>
    <w:rsid w:val="007559A1"/>
    <w:rsid w:val="0075707A"/>
    <w:rsid w:val="008012CD"/>
    <w:rsid w:val="009407FF"/>
    <w:rsid w:val="0097173C"/>
    <w:rsid w:val="00974930"/>
    <w:rsid w:val="00B27D2C"/>
    <w:rsid w:val="00B8736A"/>
    <w:rsid w:val="00BE6E15"/>
    <w:rsid w:val="00C16050"/>
    <w:rsid w:val="00CD1397"/>
    <w:rsid w:val="00E87B07"/>
    <w:rsid w:val="00ED596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5E241"/>
  <w15:chartTrackingRefBased/>
  <w15:docId w15:val="{2FA82206-EC5F-4BEC-8301-98D934E6C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9749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paragraph" w:styleId="Heading2">
    <w:name w:val="heading 2"/>
    <w:basedOn w:val="Normal"/>
    <w:link w:val="Heading2Char"/>
    <w:uiPriority w:val="9"/>
    <w:qFormat/>
    <w:rsid w:val="00974930"/>
    <w:pPr>
      <w:spacing w:before="100" w:beforeAutospacing="1" w:after="100" w:afterAutospacing="1" w:line="240" w:lineRule="auto"/>
      <w:outlineLvl w:val="1"/>
    </w:pPr>
    <w:rPr>
      <w:rFonts w:ascii="Times New Roman" w:eastAsia="Times New Roman" w:hAnsi="Times New Roman" w:cs="Times New Roman"/>
      <w:b/>
      <w:bCs/>
      <w:sz w:val="36"/>
      <w:szCs w:val="36"/>
      <w:lang w:eastAsia="en-IN"/>
    </w:rPr>
  </w:style>
  <w:style w:type="paragraph" w:styleId="Heading3">
    <w:name w:val="heading 3"/>
    <w:basedOn w:val="Normal"/>
    <w:next w:val="Normal"/>
    <w:link w:val="Heading3Char"/>
    <w:uiPriority w:val="9"/>
    <w:semiHidden/>
    <w:unhideWhenUsed/>
    <w:qFormat/>
    <w:rsid w:val="009717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D139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49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4930"/>
  </w:style>
  <w:style w:type="paragraph" w:styleId="Footer">
    <w:name w:val="footer"/>
    <w:basedOn w:val="Normal"/>
    <w:link w:val="FooterChar"/>
    <w:uiPriority w:val="99"/>
    <w:unhideWhenUsed/>
    <w:rsid w:val="009749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4930"/>
  </w:style>
  <w:style w:type="character" w:customStyle="1" w:styleId="Heading1Char">
    <w:name w:val="Heading 1 Char"/>
    <w:basedOn w:val="DefaultParagraphFont"/>
    <w:link w:val="Heading1"/>
    <w:uiPriority w:val="9"/>
    <w:rsid w:val="00974930"/>
    <w:rPr>
      <w:rFonts w:ascii="Times New Roman" w:eastAsia="Times New Roman" w:hAnsi="Times New Roman" w:cs="Times New Roman"/>
      <w:b/>
      <w:bCs/>
      <w:kern w:val="36"/>
      <w:sz w:val="48"/>
      <w:szCs w:val="48"/>
      <w:lang w:eastAsia="en-IN"/>
    </w:rPr>
  </w:style>
  <w:style w:type="character" w:customStyle="1" w:styleId="Heading2Char">
    <w:name w:val="Heading 2 Char"/>
    <w:basedOn w:val="DefaultParagraphFont"/>
    <w:link w:val="Heading2"/>
    <w:uiPriority w:val="9"/>
    <w:rsid w:val="00974930"/>
    <w:rPr>
      <w:rFonts w:ascii="Times New Roman" w:eastAsia="Times New Roman" w:hAnsi="Times New Roman" w:cs="Times New Roman"/>
      <w:b/>
      <w:bCs/>
      <w:sz w:val="36"/>
      <w:szCs w:val="36"/>
      <w:lang w:eastAsia="en-IN"/>
    </w:rPr>
  </w:style>
  <w:style w:type="character" w:styleId="Strong">
    <w:name w:val="Strong"/>
    <w:basedOn w:val="DefaultParagraphFont"/>
    <w:uiPriority w:val="22"/>
    <w:qFormat/>
    <w:rsid w:val="00974930"/>
    <w:rPr>
      <w:b/>
      <w:bCs/>
    </w:rPr>
  </w:style>
  <w:style w:type="paragraph" w:styleId="NormalWeb">
    <w:name w:val="Normal (Web)"/>
    <w:basedOn w:val="Normal"/>
    <w:uiPriority w:val="99"/>
    <w:unhideWhenUsed/>
    <w:rsid w:val="00974930"/>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3Char">
    <w:name w:val="Heading 3 Char"/>
    <w:basedOn w:val="DefaultParagraphFont"/>
    <w:link w:val="Heading3"/>
    <w:uiPriority w:val="9"/>
    <w:semiHidden/>
    <w:rsid w:val="0097173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D1397"/>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424551">
      <w:bodyDiv w:val="1"/>
      <w:marLeft w:val="0"/>
      <w:marRight w:val="0"/>
      <w:marTop w:val="0"/>
      <w:marBottom w:val="0"/>
      <w:divBdr>
        <w:top w:val="none" w:sz="0" w:space="0" w:color="auto"/>
        <w:left w:val="none" w:sz="0" w:space="0" w:color="auto"/>
        <w:bottom w:val="none" w:sz="0" w:space="0" w:color="auto"/>
        <w:right w:val="none" w:sz="0" w:space="0" w:color="auto"/>
      </w:divBdr>
      <w:divsChild>
        <w:div w:id="1133869301">
          <w:marLeft w:val="0"/>
          <w:marRight w:val="0"/>
          <w:marTop w:val="0"/>
          <w:marBottom w:val="0"/>
          <w:divBdr>
            <w:top w:val="none" w:sz="0" w:space="0" w:color="auto"/>
            <w:left w:val="none" w:sz="0" w:space="0" w:color="auto"/>
            <w:bottom w:val="none" w:sz="0" w:space="0" w:color="auto"/>
            <w:right w:val="none" w:sz="0" w:space="0" w:color="auto"/>
          </w:divBdr>
          <w:divsChild>
            <w:div w:id="508562881">
              <w:marLeft w:val="0"/>
              <w:marRight w:val="0"/>
              <w:marTop w:val="0"/>
              <w:marBottom w:val="0"/>
              <w:divBdr>
                <w:top w:val="none" w:sz="0" w:space="0" w:color="auto"/>
                <w:left w:val="none" w:sz="0" w:space="0" w:color="auto"/>
                <w:bottom w:val="none" w:sz="0" w:space="0" w:color="auto"/>
                <w:right w:val="none" w:sz="0" w:space="0" w:color="auto"/>
              </w:divBdr>
            </w:div>
          </w:divsChild>
        </w:div>
        <w:div w:id="1494446775">
          <w:marLeft w:val="0"/>
          <w:marRight w:val="0"/>
          <w:marTop w:val="0"/>
          <w:marBottom w:val="0"/>
          <w:divBdr>
            <w:top w:val="none" w:sz="0" w:space="0" w:color="auto"/>
            <w:left w:val="none" w:sz="0" w:space="0" w:color="auto"/>
            <w:bottom w:val="none" w:sz="0" w:space="0" w:color="auto"/>
            <w:right w:val="none" w:sz="0" w:space="0" w:color="auto"/>
          </w:divBdr>
          <w:divsChild>
            <w:div w:id="9049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891007">
      <w:bodyDiv w:val="1"/>
      <w:marLeft w:val="0"/>
      <w:marRight w:val="0"/>
      <w:marTop w:val="0"/>
      <w:marBottom w:val="0"/>
      <w:divBdr>
        <w:top w:val="none" w:sz="0" w:space="0" w:color="auto"/>
        <w:left w:val="none" w:sz="0" w:space="0" w:color="auto"/>
        <w:bottom w:val="none" w:sz="0" w:space="0" w:color="auto"/>
        <w:right w:val="none" w:sz="0" w:space="0" w:color="auto"/>
      </w:divBdr>
    </w:div>
    <w:div w:id="1471632231">
      <w:bodyDiv w:val="1"/>
      <w:marLeft w:val="0"/>
      <w:marRight w:val="0"/>
      <w:marTop w:val="0"/>
      <w:marBottom w:val="0"/>
      <w:divBdr>
        <w:top w:val="none" w:sz="0" w:space="0" w:color="auto"/>
        <w:left w:val="none" w:sz="0" w:space="0" w:color="auto"/>
        <w:bottom w:val="none" w:sz="0" w:space="0" w:color="auto"/>
        <w:right w:val="none" w:sz="0" w:space="0" w:color="auto"/>
      </w:divBdr>
      <w:divsChild>
        <w:div w:id="1806503052">
          <w:marLeft w:val="0"/>
          <w:marRight w:val="0"/>
          <w:marTop w:val="0"/>
          <w:marBottom w:val="0"/>
          <w:divBdr>
            <w:top w:val="none" w:sz="0" w:space="0" w:color="auto"/>
            <w:left w:val="none" w:sz="0" w:space="0" w:color="auto"/>
            <w:bottom w:val="none" w:sz="0" w:space="0" w:color="auto"/>
            <w:right w:val="none" w:sz="0" w:space="0" w:color="auto"/>
          </w:divBdr>
          <w:divsChild>
            <w:div w:id="2054965766">
              <w:marLeft w:val="0"/>
              <w:marRight w:val="0"/>
              <w:marTop w:val="0"/>
              <w:marBottom w:val="0"/>
              <w:divBdr>
                <w:top w:val="none" w:sz="0" w:space="0" w:color="auto"/>
                <w:left w:val="none" w:sz="0" w:space="0" w:color="auto"/>
                <w:bottom w:val="none" w:sz="0" w:space="0" w:color="auto"/>
                <w:right w:val="none" w:sz="0" w:space="0" w:color="auto"/>
              </w:divBdr>
              <w:divsChild>
                <w:div w:id="1853062473">
                  <w:marLeft w:val="0"/>
                  <w:marRight w:val="0"/>
                  <w:marTop w:val="0"/>
                  <w:marBottom w:val="0"/>
                  <w:divBdr>
                    <w:top w:val="none" w:sz="0" w:space="0" w:color="auto"/>
                    <w:left w:val="none" w:sz="0" w:space="0" w:color="auto"/>
                    <w:bottom w:val="none" w:sz="0" w:space="0" w:color="auto"/>
                    <w:right w:val="none" w:sz="0" w:space="0" w:color="auto"/>
                  </w:divBdr>
                  <w:divsChild>
                    <w:div w:id="460809413">
                      <w:marLeft w:val="0"/>
                      <w:marRight w:val="0"/>
                      <w:marTop w:val="0"/>
                      <w:marBottom w:val="0"/>
                      <w:divBdr>
                        <w:top w:val="none" w:sz="0" w:space="0" w:color="auto"/>
                        <w:left w:val="none" w:sz="0" w:space="0" w:color="auto"/>
                        <w:bottom w:val="none" w:sz="0" w:space="0" w:color="auto"/>
                        <w:right w:val="none" w:sz="0" w:space="0" w:color="auto"/>
                      </w:divBdr>
                      <w:divsChild>
                        <w:div w:id="1731033247">
                          <w:marLeft w:val="0"/>
                          <w:marRight w:val="0"/>
                          <w:marTop w:val="0"/>
                          <w:marBottom w:val="0"/>
                          <w:divBdr>
                            <w:top w:val="none" w:sz="0" w:space="0" w:color="auto"/>
                            <w:left w:val="none" w:sz="0" w:space="0" w:color="auto"/>
                            <w:bottom w:val="none" w:sz="0" w:space="0" w:color="auto"/>
                            <w:right w:val="none" w:sz="0" w:space="0" w:color="auto"/>
                          </w:divBdr>
                          <w:divsChild>
                            <w:div w:id="284971080">
                              <w:marLeft w:val="0"/>
                              <w:marRight w:val="0"/>
                              <w:marTop w:val="0"/>
                              <w:marBottom w:val="0"/>
                              <w:divBdr>
                                <w:top w:val="none" w:sz="0" w:space="0" w:color="auto"/>
                                <w:left w:val="none" w:sz="0" w:space="0" w:color="auto"/>
                                <w:bottom w:val="none" w:sz="0" w:space="0" w:color="auto"/>
                                <w:right w:val="none" w:sz="0" w:space="0" w:color="auto"/>
                              </w:divBdr>
                              <w:divsChild>
                                <w:div w:id="292562517">
                                  <w:marLeft w:val="0"/>
                                  <w:marRight w:val="0"/>
                                  <w:marTop w:val="0"/>
                                  <w:marBottom w:val="0"/>
                                  <w:divBdr>
                                    <w:top w:val="none" w:sz="0" w:space="0" w:color="auto"/>
                                    <w:left w:val="none" w:sz="0" w:space="0" w:color="auto"/>
                                    <w:bottom w:val="none" w:sz="0" w:space="0" w:color="auto"/>
                                    <w:right w:val="none" w:sz="0" w:space="0" w:color="auto"/>
                                  </w:divBdr>
                                  <w:divsChild>
                                    <w:div w:id="184759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9015430">
      <w:bodyDiv w:val="1"/>
      <w:marLeft w:val="0"/>
      <w:marRight w:val="0"/>
      <w:marTop w:val="0"/>
      <w:marBottom w:val="0"/>
      <w:divBdr>
        <w:top w:val="none" w:sz="0" w:space="0" w:color="auto"/>
        <w:left w:val="none" w:sz="0" w:space="0" w:color="auto"/>
        <w:bottom w:val="none" w:sz="0" w:space="0" w:color="auto"/>
        <w:right w:val="none" w:sz="0" w:space="0" w:color="auto"/>
      </w:divBdr>
    </w:div>
    <w:div w:id="1766488079">
      <w:bodyDiv w:val="1"/>
      <w:marLeft w:val="0"/>
      <w:marRight w:val="0"/>
      <w:marTop w:val="0"/>
      <w:marBottom w:val="0"/>
      <w:divBdr>
        <w:top w:val="none" w:sz="0" w:space="0" w:color="auto"/>
        <w:left w:val="none" w:sz="0" w:space="0" w:color="auto"/>
        <w:bottom w:val="none" w:sz="0" w:space="0" w:color="auto"/>
        <w:right w:val="none" w:sz="0" w:space="0" w:color="auto"/>
      </w:divBdr>
      <w:divsChild>
        <w:div w:id="1687830855">
          <w:marLeft w:val="0"/>
          <w:marRight w:val="0"/>
          <w:marTop w:val="0"/>
          <w:marBottom w:val="0"/>
          <w:divBdr>
            <w:top w:val="none" w:sz="0" w:space="0" w:color="auto"/>
            <w:left w:val="none" w:sz="0" w:space="0" w:color="auto"/>
            <w:bottom w:val="none" w:sz="0" w:space="0" w:color="auto"/>
            <w:right w:val="none" w:sz="0" w:space="0" w:color="auto"/>
          </w:divBdr>
          <w:divsChild>
            <w:div w:id="1950770956">
              <w:marLeft w:val="0"/>
              <w:marRight w:val="0"/>
              <w:marTop w:val="0"/>
              <w:marBottom w:val="0"/>
              <w:divBdr>
                <w:top w:val="none" w:sz="0" w:space="0" w:color="auto"/>
                <w:left w:val="none" w:sz="0" w:space="0" w:color="auto"/>
                <w:bottom w:val="none" w:sz="0" w:space="0" w:color="auto"/>
                <w:right w:val="none" w:sz="0" w:space="0" w:color="auto"/>
              </w:divBdr>
              <w:divsChild>
                <w:div w:id="242645724">
                  <w:marLeft w:val="0"/>
                  <w:marRight w:val="0"/>
                  <w:marTop w:val="0"/>
                  <w:marBottom w:val="0"/>
                  <w:divBdr>
                    <w:top w:val="none" w:sz="0" w:space="0" w:color="auto"/>
                    <w:left w:val="none" w:sz="0" w:space="0" w:color="auto"/>
                    <w:bottom w:val="none" w:sz="0" w:space="0" w:color="auto"/>
                    <w:right w:val="none" w:sz="0" w:space="0" w:color="auto"/>
                  </w:divBdr>
                  <w:divsChild>
                    <w:div w:id="2132431011">
                      <w:marLeft w:val="0"/>
                      <w:marRight w:val="0"/>
                      <w:marTop w:val="0"/>
                      <w:marBottom w:val="0"/>
                      <w:divBdr>
                        <w:top w:val="none" w:sz="0" w:space="0" w:color="auto"/>
                        <w:left w:val="none" w:sz="0" w:space="0" w:color="auto"/>
                        <w:bottom w:val="none" w:sz="0" w:space="0" w:color="auto"/>
                        <w:right w:val="none" w:sz="0" w:space="0" w:color="auto"/>
                      </w:divBdr>
                      <w:divsChild>
                        <w:div w:id="395473104">
                          <w:marLeft w:val="0"/>
                          <w:marRight w:val="0"/>
                          <w:marTop w:val="0"/>
                          <w:marBottom w:val="0"/>
                          <w:divBdr>
                            <w:top w:val="none" w:sz="0" w:space="0" w:color="auto"/>
                            <w:left w:val="none" w:sz="0" w:space="0" w:color="auto"/>
                            <w:bottom w:val="none" w:sz="0" w:space="0" w:color="auto"/>
                            <w:right w:val="none" w:sz="0" w:space="0" w:color="auto"/>
                          </w:divBdr>
                          <w:divsChild>
                            <w:div w:id="2051297503">
                              <w:marLeft w:val="0"/>
                              <w:marRight w:val="0"/>
                              <w:marTop w:val="0"/>
                              <w:marBottom w:val="0"/>
                              <w:divBdr>
                                <w:top w:val="none" w:sz="0" w:space="0" w:color="auto"/>
                                <w:left w:val="none" w:sz="0" w:space="0" w:color="auto"/>
                                <w:bottom w:val="none" w:sz="0" w:space="0" w:color="auto"/>
                                <w:right w:val="none" w:sz="0" w:space="0" w:color="auto"/>
                              </w:divBdr>
                              <w:divsChild>
                                <w:div w:id="1730567818">
                                  <w:marLeft w:val="0"/>
                                  <w:marRight w:val="0"/>
                                  <w:marTop w:val="0"/>
                                  <w:marBottom w:val="0"/>
                                  <w:divBdr>
                                    <w:top w:val="none" w:sz="0" w:space="0" w:color="auto"/>
                                    <w:left w:val="none" w:sz="0" w:space="0" w:color="auto"/>
                                    <w:bottom w:val="none" w:sz="0" w:space="0" w:color="auto"/>
                                    <w:right w:val="none" w:sz="0" w:space="0" w:color="auto"/>
                                  </w:divBdr>
                                  <w:divsChild>
                                    <w:div w:id="13761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381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8</Pages>
  <Words>934</Words>
  <Characters>5326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2026-07-24T06:43:00Z</dcterms:created>
  <dcterms:modified xsi:type="dcterms:W3CDTF">2026-08-09T06:24:00Z</dcterms:modified>
</cp:coreProperties>
</file>