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901" w:rsidRPr="00FA782E" w:rsidRDefault="0033425E" w:rsidP="00F41901">
      <w:pPr>
        <w:jc w:val="center"/>
        <w:rPr>
          <w:rFonts w:ascii="Times New Roman" w:hAnsi="Times New Roman" w:cs="Times New Roman"/>
          <w:b/>
          <w:sz w:val="36"/>
        </w:rPr>
      </w:pPr>
      <w:r w:rsidRPr="0033425E">
        <mc:AlternateContent>
          <mc:Choice Requires="wps">
            <w:drawing>
              <wp:inline distT="0" distB="0" distL="0" distR="0">
                <wp:extent cx="299720" cy="299720"/>
                <wp:effectExtent l="0" t="0" r="0" b="0"/>
                <wp:docPr id="1" name="Rectangle 1" descr="Multidisciplinary bridge courses for history stude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8DB1A4" id="Rectangle 1" o:spid="_x0000_s1026" alt="Multidisciplinary bridge courses for history students"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" filled="f" stroked="f">
                <o:lock v:ext="edit" aspectratio="t"/>
                <w10:anchorlock/>
              </v:rect>
            </w:pict>
          </mc:Fallback>
        </mc:AlternateContent>
      </w:r>
      <w:r w:rsidRPr="0033425E">
        <w:t xml:space="preserve"> </w:t>
      </w:r>
      <w:r w:rsidRPr="0033425E">
        <mc:AlternateContent>
          <mc:Choice Requires="wps">
            <w:drawing>
              <wp:inline distT="0" distB="0" distL="0" distR="0">
                <wp:extent cx="299720" cy="299720"/>
                <wp:effectExtent l="0" t="0" r="0" b="0"/>
                <wp:docPr id="2" name="Rectangle 2" descr="Multidisciplinary bridge courses for history stude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E0DF6F" id="Rectangle 2" o:spid="_x0000_s1026" alt="Multidisciplinary bridge courses for history students"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" filled="f" stroked="f">
                <o:lock v:ext="edit" aspectratio="t"/>
                <w10:anchorlock/>
              </v:rect>
            </w:pict>
          </mc:Fallback>
        </mc:AlternateContent>
      </w:r>
      <w:r w:rsidRPr="0033425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41901" w:rsidRPr="00FA782E">
        <w:rPr>
          <w:rFonts w:ascii="Times New Roman" w:hAnsi="Times New Roman" w:cs="Times New Roman"/>
          <w:b/>
          <w:sz w:val="36"/>
        </w:rPr>
        <w:t xml:space="preserve">SREE NARAYANA COLLEGE, SIVAGIRI, VARKALA, </w:t>
      </w:r>
    </w:p>
    <w:p w:rsidR="00F41901" w:rsidRDefault="00F41901" w:rsidP="00F41901">
      <w:pPr>
        <w:jc w:val="center"/>
        <w:rPr>
          <w:rFonts w:ascii="Times New Roman" w:hAnsi="Times New Roman" w:cs="Times New Roman"/>
          <w:b/>
          <w:sz w:val="36"/>
        </w:rPr>
      </w:pPr>
      <w:r w:rsidRPr="00FA782E">
        <w:rPr>
          <w:rFonts w:ascii="Times New Roman" w:hAnsi="Times New Roman" w:cs="Times New Roman"/>
          <w:b/>
          <w:sz w:val="36"/>
        </w:rPr>
        <w:t>THE DEPARTMENT OF HISTORY</w:t>
      </w:r>
    </w:p>
    <w:p w:rsidR="00F41901" w:rsidRDefault="00F41901" w:rsidP="00F41901">
      <w:pPr>
        <w:jc w:val="center"/>
        <w:rPr>
          <w:rFonts w:ascii="Times New Roman" w:hAnsi="Times New Roman" w:cs="Times New Roman"/>
          <w:b/>
          <w:sz w:val="36"/>
        </w:rPr>
      </w:pPr>
      <w:r>
        <w:rPr>
          <w:rFonts w:ascii="Times New Roman" w:hAnsi="Times New Roman" w:cs="Times New Roman"/>
          <w:b/>
          <w:sz w:val="36"/>
        </w:rPr>
        <w:t>Bridge courses in different sessions</w:t>
      </w:r>
    </w:p>
    <w:p w:rsidR="00F41901" w:rsidRDefault="00F41901">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41901" w:rsidRDefault="00F41901">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41901" w:rsidRDefault="00F41901">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41901" w:rsidRDefault="00F41901">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D596A" w:rsidRDefault="0033425E">
      <w:r w:rsidRPr="0033425E">
        <w:rPr>
          <w:noProof/>
          <w:lang w:eastAsia="en-IN"/>
        </w:rPr>
        <w:drawing>
          <wp:inline distT="0" distB="0" distL="0" distR="0">
            <wp:extent cx="6050810" cy="4035973"/>
            <wp:effectExtent l="0" t="0" r="7620" b="3175"/>
            <wp:docPr id="3" name="Picture 3" descr="C:\Users\user\Desktop\collague b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ollague brid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61429" cy="4043056"/>
                    </a:xfrm>
                    <a:prstGeom prst="rect">
                      <a:avLst/>
                    </a:prstGeom>
                    <a:noFill/>
                    <a:ln>
                      <a:noFill/>
                    </a:ln>
                  </pic:spPr>
                </pic:pic>
              </a:graphicData>
            </a:graphic>
          </wp:inline>
        </w:drawing>
      </w:r>
    </w:p>
    <w:p w:rsidR="00F41901" w:rsidRDefault="00F41901" w:rsidP="00F41901">
      <w:pPr>
        <w:jc w:val="center"/>
        <w:rPr>
          <w:rFonts w:ascii="Times New Roman" w:hAnsi="Times New Roman" w:cs="Times New Roman"/>
          <w:b/>
          <w:sz w:val="44"/>
        </w:rPr>
      </w:pPr>
    </w:p>
    <w:p w:rsidR="00F41901" w:rsidRPr="00F41901" w:rsidRDefault="00F41901" w:rsidP="00F41901">
      <w:pPr>
        <w:jc w:val="center"/>
        <w:rPr>
          <w:rFonts w:ascii="Times New Roman" w:hAnsi="Times New Roman" w:cs="Times New Roman"/>
          <w:b/>
          <w:sz w:val="44"/>
        </w:rPr>
      </w:pPr>
      <w:r w:rsidRPr="00F41901">
        <w:rPr>
          <w:rFonts w:ascii="Times New Roman" w:hAnsi="Times New Roman" w:cs="Times New Roman"/>
          <w:b/>
          <w:sz w:val="44"/>
        </w:rPr>
        <w:t>Bridge courses in different sessions</w:t>
      </w:r>
    </w:p>
    <w:p w:rsidR="00F41901" w:rsidRPr="00F41901" w:rsidRDefault="00F41901" w:rsidP="00F4190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n-IN"/>
        </w:rPr>
      </w:pPr>
      <w:r w:rsidRPr="00F41901">
        <w:rPr>
          <w:rFonts w:ascii="Times New Roman" w:eastAsia="Times New Roman" w:hAnsi="Times New Roman" w:cs="Times New Roman"/>
          <w:b/>
          <w:bCs/>
          <w:kern w:val="36"/>
          <w:sz w:val="48"/>
          <w:szCs w:val="48"/>
          <w:lang w:eastAsia="en-IN"/>
        </w:rPr>
        <w:t>Report</w:t>
      </w:r>
    </w:p>
    <w:p w:rsidR="00F41901" w:rsidRPr="00F41901" w:rsidRDefault="00F41901" w:rsidP="00F41901">
      <w:pPr>
        <w:spacing w:before="100" w:beforeAutospacing="1" w:after="100" w:afterAutospacing="1" w:line="360" w:lineRule="auto"/>
        <w:jc w:val="both"/>
        <w:outlineLvl w:val="1"/>
        <w:rPr>
          <w:rFonts w:ascii="Times New Roman" w:eastAsia="Times New Roman" w:hAnsi="Times New Roman" w:cs="Times New Roman"/>
          <w:b/>
          <w:bCs/>
          <w:sz w:val="36"/>
          <w:szCs w:val="36"/>
          <w:lang w:eastAsia="en-IN"/>
        </w:rPr>
      </w:pPr>
      <w:r w:rsidRPr="00F41901">
        <w:rPr>
          <w:rFonts w:ascii="Times New Roman" w:eastAsia="Times New Roman" w:hAnsi="Times New Roman" w:cs="Times New Roman"/>
          <w:b/>
          <w:bCs/>
          <w:sz w:val="36"/>
          <w:szCs w:val="36"/>
          <w:lang w:eastAsia="en-IN"/>
        </w:rPr>
        <w:t>Bridge Course – Different Academic Sessions</w:t>
      </w:r>
    </w:p>
    <w:p w:rsidR="00F41901" w:rsidRPr="00F41901" w:rsidRDefault="00F41901" w:rsidP="00F41901">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F41901">
        <w:rPr>
          <w:rFonts w:ascii="Times New Roman" w:eastAsia="Times New Roman" w:hAnsi="Times New Roman" w:cs="Times New Roman"/>
          <w:sz w:val="24"/>
          <w:szCs w:val="24"/>
          <w:lang w:eastAsia="en-IN"/>
        </w:rPr>
        <w:t xml:space="preserve">The </w:t>
      </w:r>
      <w:r w:rsidRPr="00F41901">
        <w:rPr>
          <w:rFonts w:ascii="Times New Roman" w:eastAsia="Times New Roman" w:hAnsi="Times New Roman" w:cs="Times New Roman"/>
          <w:b/>
          <w:bCs/>
          <w:sz w:val="24"/>
          <w:szCs w:val="24"/>
          <w:lang w:eastAsia="en-IN"/>
        </w:rPr>
        <w:t>Department of History</w:t>
      </w:r>
      <w:r w:rsidRPr="00F41901">
        <w:rPr>
          <w:rFonts w:ascii="Times New Roman" w:eastAsia="Times New Roman" w:hAnsi="Times New Roman" w:cs="Times New Roman"/>
          <w:sz w:val="24"/>
          <w:szCs w:val="24"/>
          <w:lang w:eastAsia="en-IN"/>
        </w:rPr>
        <w:t xml:space="preserve">, in association with the </w:t>
      </w:r>
      <w:r w:rsidRPr="00F41901">
        <w:rPr>
          <w:rFonts w:ascii="Times New Roman" w:eastAsia="Times New Roman" w:hAnsi="Times New Roman" w:cs="Times New Roman"/>
          <w:b/>
          <w:bCs/>
          <w:sz w:val="24"/>
          <w:szCs w:val="24"/>
          <w:lang w:eastAsia="en-IN"/>
        </w:rPr>
        <w:t xml:space="preserve">Internal Quality Assurance Cell (IQAC), Sree Narayana College, </w:t>
      </w:r>
      <w:proofErr w:type="spellStart"/>
      <w:r w:rsidRPr="00F41901">
        <w:rPr>
          <w:rFonts w:ascii="Times New Roman" w:eastAsia="Times New Roman" w:hAnsi="Times New Roman" w:cs="Times New Roman"/>
          <w:b/>
          <w:bCs/>
          <w:sz w:val="24"/>
          <w:szCs w:val="24"/>
          <w:lang w:eastAsia="en-IN"/>
        </w:rPr>
        <w:t>Sivagiri</w:t>
      </w:r>
      <w:proofErr w:type="spellEnd"/>
      <w:r w:rsidRPr="00F41901">
        <w:rPr>
          <w:rFonts w:ascii="Times New Roman" w:eastAsia="Times New Roman" w:hAnsi="Times New Roman" w:cs="Times New Roman"/>
          <w:b/>
          <w:bCs/>
          <w:sz w:val="24"/>
          <w:szCs w:val="24"/>
          <w:lang w:eastAsia="en-IN"/>
        </w:rPr>
        <w:t>, Varkala</w:t>
      </w:r>
      <w:r w:rsidRPr="00F41901">
        <w:rPr>
          <w:rFonts w:ascii="Times New Roman" w:eastAsia="Times New Roman" w:hAnsi="Times New Roman" w:cs="Times New Roman"/>
          <w:sz w:val="24"/>
          <w:szCs w:val="24"/>
          <w:lang w:eastAsia="en-IN"/>
        </w:rPr>
        <w:t xml:space="preserve">, successfully conducted a series of </w:t>
      </w:r>
      <w:r w:rsidRPr="00F41901">
        <w:rPr>
          <w:rFonts w:ascii="Times New Roman" w:eastAsia="Times New Roman" w:hAnsi="Times New Roman" w:cs="Times New Roman"/>
          <w:b/>
          <w:bCs/>
          <w:sz w:val="24"/>
          <w:szCs w:val="24"/>
          <w:lang w:eastAsia="en-IN"/>
        </w:rPr>
        <w:lastRenderedPageBreak/>
        <w:t>Bridge Course sessions</w:t>
      </w:r>
      <w:r w:rsidRPr="00F41901">
        <w:rPr>
          <w:rFonts w:ascii="Times New Roman" w:eastAsia="Times New Roman" w:hAnsi="Times New Roman" w:cs="Times New Roman"/>
          <w:sz w:val="24"/>
          <w:szCs w:val="24"/>
          <w:lang w:eastAsia="en-IN"/>
        </w:rPr>
        <w:t xml:space="preserve"> under the title </w:t>
      </w:r>
      <w:r w:rsidRPr="00F41901">
        <w:rPr>
          <w:rFonts w:ascii="Times New Roman" w:eastAsia="Times New Roman" w:hAnsi="Times New Roman" w:cs="Times New Roman"/>
          <w:b/>
          <w:bCs/>
          <w:sz w:val="24"/>
          <w:szCs w:val="24"/>
          <w:lang w:eastAsia="en-IN"/>
        </w:rPr>
        <w:t>"History and Beyond: A Multidisciplinary Bridge Course for FYUGP History Students (2026)"</w:t>
      </w:r>
      <w:r w:rsidRPr="00F41901">
        <w:rPr>
          <w:rFonts w:ascii="Times New Roman" w:eastAsia="Times New Roman" w:hAnsi="Times New Roman" w:cs="Times New Roman"/>
          <w:sz w:val="24"/>
          <w:szCs w:val="24"/>
          <w:lang w:eastAsia="en-IN"/>
        </w:rPr>
        <w:t>. The programme was designed to facilitate the smooth transition of first-year students from school to higher education by introducing them to interdisciplinary perspectives and essential academic skills.</w:t>
      </w:r>
    </w:p>
    <w:p w:rsidR="00F41901" w:rsidRPr="00F41901" w:rsidRDefault="00F41901" w:rsidP="00F41901">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F41901">
        <w:rPr>
          <w:rFonts w:ascii="Times New Roman" w:eastAsia="Times New Roman" w:hAnsi="Times New Roman" w:cs="Times New Roman"/>
          <w:sz w:val="24"/>
          <w:szCs w:val="24"/>
          <w:lang w:eastAsia="en-IN"/>
        </w:rPr>
        <w:t>The Bridge Course comprised sessions delivered by experts from various departments, enabling students to appreciate the interconnectedness of History with other disciplines. Each session focused on strengthening students' foundational knowledge while enhancing their critical thinking, communication, and analytical abilities.</w:t>
      </w:r>
    </w:p>
    <w:p w:rsidR="00F41901" w:rsidRPr="00F41901" w:rsidRDefault="00F41901" w:rsidP="00F4190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41901">
        <w:rPr>
          <w:rFonts w:ascii="Times New Roman" w:eastAsia="Times New Roman" w:hAnsi="Times New Roman" w:cs="Times New Roman"/>
          <w:sz w:val="24"/>
          <w:szCs w:val="24"/>
          <w:lang w:eastAsia="en-IN"/>
        </w:rPr>
        <w:t>The sessions included:</w:t>
      </w:r>
    </w:p>
    <w:p w:rsidR="00F41901" w:rsidRPr="00F41901" w:rsidRDefault="00F41901" w:rsidP="00F41901">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41901">
        <w:rPr>
          <w:rFonts w:ascii="Times New Roman" w:eastAsia="Times New Roman" w:hAnsi="Times New Roman" w:cs="Times New Roman"/>
          <w:b/>
          <w:bCs/>
          <w:sz w:val="24"/>
          <w:szCs w:val="24"/>
          <w:lang w:eastAsia="en-IN"/>
        </w:rPr>
        <w:t>Political Science:</w:t>
      </w:r>
      <w:r w:rsidRPr="00F41901">
        <w:rPr>
          <w:rFonts w:ascii="Times New Roman" w:eastAsia="Times New Roman" w:hAnsi="Times New Roman" w:cs="Times New Roman"/>
          <w:sz w:val="24"/>
          <w:szCs w:val="24"/>
          <w:lang w:eastAsia="en-IN"/>
        </w:rPr>
        <w:t xml:space="preserve"> </w:t>
      </w:r>
      <w:r w:rsidRPr="00F41901">
        <w:rPr>
          <w:rFonts w:ascii="Times New Roman" w:eastAsia="Times New Roman" w:hAnsi="Times New Roman" w:cs="Times New Roman"/>
          <w:i/>
          <w:iCs/>
          <w:sz w:val="24"/>
          <w:szCs w:val="24"/>
          <w:lang w:eastAsia="en-IN"/>
        </w:rPr>
        <w:t>Democracy, Rights and the Constitution: Bridging School Civics and Higher Education</w:t>
      </w:r>
      <w:r w:rsidRPr="00F41901">
        <w:rPr>
          <w:rFonts w:ascii="Times New Roman" w:eastAsia="Times New Roman" w:hAnsi="Times New Roman" w:cs="Times New Roman"/>
          <w:sz w:val="24"/>
          <w:szCs w:val="24"/>
          <w:lang w:eastAsia="en-IN"/>
        </w:rPr>
        <w:t xml:space="preserve">, delivered by </w:t>
      </w:r>
      <w:proofErr w:type="spellStart"/>
      <w:r w:rsidRPr="00F41901">
        <w:rPr>
          <w:rFonts w:ascii="Times New Roman" w:eastAsia="Times New Roman" w:hAnsi="Times New Roman" w:cs="Times New Roman"/>
          <w:b/>
          <w:bCs/>
          <w:sz w:val="24"/>
          <w:szCs w:val="24"/>
          <w:lang w:eastAsia="en-IN"/>
        </w:rPr>
        <w:t>Mr.</w:t>
      </w:r>
      <w:proofErr w:type="spellEnd"/>
      <w:r w:rsidRPr="00F41901">
        <w:rPr>
          <w:rFonts w:ascii="Times New Roman" w:eastAsia="Times New Roman" w:hAnsi="Times New Roman" w:cs="Times New Roman"/>
          <w:b/>
          <w:bCs/>
          <w:sz w:val="24"/>
          <w:szCs w:val="24"/>
          <w:lang w:eastAsia="en-IN"/>
        </w:rPr>
        <w:t xml:space="preserve"> </w:t>
      </w:r>
      <w:proofErr w:type="spellStart"/>
      <w:r w:rsidRPr="00F41901">
        <w:rPr>
          <w:rFonts w:ascii="Times New Roman" w:eastAsia="Times New Roman" w:hAnsi="Times New Roman" w:cs="Times New Roman"/>
          <w:b/>
          <w:bCs/>
          <w:sz w:val="24"/>
          <w:szCs w:val="24"/>
          <w:lang w:eastAsia="en-IN"/>
        </w:rPr>
        <w:t>Amal</w:t>
      </w:r>
      <w:proofErr w:type="spellEnd"/>
      <w:r w:rsidRPr="00F41901">
        <w:rPr>
          <w:rFonts w:ascii="Times New Roman" w:eastAsia="Times New Roman" w:hAnsi="Times New Roman" w:cs="Times New Roman"/>
          <w:b/>
          <w:bCs/>
          <w:sz w:val="24"/>
          <w:szCs w:val="24"/>
          <w:lang w:eastAsia="en-IN"/>
        </w:rPr>
        <w:t xml:space="preserve"> Rahman T. S., Assistant Professor (on Contract), Department of Political Science</w:t>
      </w:r>
      <w:r w:rsidRPr="00F41901">
        <w:rPr>
          <w:rFonts w:ascii="Times New Roman" w:eastAsia="Times New Roman" w:hAnsi="Times New Roman" w:cs="Times New Roman"/>
          <w:sz w:val="24"/>
          <w:szCs w:val="24"/>
          <w:lang w:eastAsia="en-IN"/>
        </w:rPr>
        <w:t xml:space="preserve">. </w:t>
      </w:r>
    </w:p>
    <w:p w:rsidR="00F41901" w:rsidRPr="00F41901" w:rsidRDefault="00F41901" w:rsidP="00F41901">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41901">
        <w:rPr>
          <w:rFonts w:ascii="Times New Roman" w:eastAsia="Times New Roman" w:hAnsi="Times New Roman" w:cs="Times New Roman"/>
          <w:b/>
          <w:bCs/>
          <w:sz w:val="24"/>
          <w:szCs w:val="24"/>
          <w:lang w:eastAsia="en-IN"/>
        </w:rPr>
        <w:t>English:</w:t>
      </w:r>
      <w:r w:rsidRPr="00F41901">
        <w:rPr>
          <w:rFonts w:ascii="Times New Roman" w:eastAsia="Times New Roman" w:hAnsi="Times New Roman" w:cs="Times New Roman"/>
          <w:sz w:val="24"/>
          <w:szCs w:val="24"/>
          <w:lang w:eastAsia="en-IN"/>
        </w:rPr>
        <w:t xml:space="preserve"> </w:t>
      </w:r>
      <w:r w:rsidRPr="00F41901">
        <w:rPr>
          <w:rFonts w:ascii="Times New Roman" w:eastAsia="Times New Roman" w:hAnsi="Times New Roman" w:cs="Times New Roman"/>
          <w:i/>
          <w:iCs/>
          <w:sz w:val="24"/>
          <w:szCs w:val="24"/>
          <w:lang w:eastAsia="en-IN"/>
        </w:rPr>
        <w:t>From School English to College Learning: Communication Skills and Academic English</w:t>
      </w:r>
      <w:r w:rsidRPr="00F41901">
        <w:rPr>
          <w:rFonts w:ascii="Times New Roman" w:eastAsia="Times New Roman" w:hAnsi="Times New Roman" w:cs="Times New Roman"/>
          <w:sz w:val="24"/>
          <w:szCs w:val="24"/>
          <w:lang w:eastAsia="en-IN"/>
        </w:rPr>
        <w:t xml:space="preserve">, handled by </w:t>
      </w:r>
      <w:proofErr w:type="spellStart"/>
      <w:r w:rsidRPr="00F41901">
        <w:rPr>
          <w:rFonts w:ascii="Times New Roman" w:eastAsia="Times New Roman" w:hAnsi="Times New Roman" w:cs="Times New Roman"/>
          <w:b/>
          <w:bCs/>
          <w:sz w:val="24"/>
          <w:szCs w:val="24"/>
          <w:lang w:eastAsia="en-IN"/>
        </w:rPr>
        <w:t>Ms.</w:t>
      </w:r>
      <w:proofErr w:type="spellEnd"/>
      <w:r w:rsidRPr="00F41901">
        <w:rPr>
          <w:rFonts w:ascii="Times New Roman" w:eastAsia="Times New Roman" w:hAnsi="Times New Roman" w:cs="Times New Roman"/>
          <w:b/>
          <w:bCs/>
          <w:sz w:val="24"/>
          <w:szCs w:val="24"/>
          <w:lang w:eastAsia="en-IN"/>
        </w:rPr>
        <w:t xml:space="preserve"> </w:t>
      </w:r>
      <w:proofErr w:type="spellStart"/>
      <w:r w:rsidRPr="00F41901">
        <w:rPr>
          <w:rFonts w:ascii="Times New Roman" w:eastAsia="Times New Roman" w:hAnsi="Times New Roman" w:cs="Times New Roman"/>
          <w:b/>
          <w:bCs/>
          <w:sz w:val="24"/>
          <w:szCs w:val="24"/>
          <w:lang w:eastAsia="en-IN"/>
        </w:rPr>
        <w:t>Athira</w:t>
      </w:r>
      <w:proofErr w:type="spellEnd"/>
      <w:r w:rsidRPr="00F41901">
        <w:rPr>
          <w:rFonts w:ascii="Times New Roman" w:eastAsia="Times New Roman" w:hAnsi="Times New Roman" w:cs="Times New Roman"/>
          <w:b/>
          <w:bCs/>
          <w:sz w:val="24"/>
          <w:szCs w:val="24"/>
          <w:lang w:eastAsia="en-IN"/>
        </w:rPr>
        <w:t xml:space="preserve"> </w:t>
      </w:r>
      <w:proofErr w:type="spellStart"/>
      <w:r w:rsidRPr="00F41901">
        <w:rPr>
          <w:rFonts w:ascii="Times New Roman" w:eastAsia="Times New Roman" w:hAnsi="Times New Roman" w:cs="Times New Roman"/>
          <w:b/>
          <w:bCs/>
          <w:sz w:val="24"/>
          <w:szCs w:val="24"/>
          <w:lang w:eastAsia="en-IN"/>
        </w:rPr>
        <w:t>Madhavan</w:t>
      </w:r>
      <w:proofErr w:type="spellEnd"/>
      <w:r w:rsidRPr="00F41901">
        <w:rPr>
          <w:rFonts w:ascii="Times New Roman" w:eastAsia="Times New Roman" w:hAnsi="Times New Roman" w:cs="Times New Roman"/>
          <w:b/>
          <w:bCs/>
          <w:sz w:val="24"/>
          <w:szCs w:val="24"/>
          <w:lang w:eastAsia="en-IN"/>
        </w:rPr>
        <w:t xml:space="preserve">, Assistant Professor (on Contract), </w:t>
      </w:r>
      <w:proofErr w:type="gramStart"/>
      <w:r w:rsidRPr="00F41901">
        <w:rPr>
          <w:rFonts w:ascii="Times New Roman" w:eastAsia="Times New Roman" w:hAnsi="Times New Roman" w:cs="Times New Roman"/>
          <w:b/>
          <w:bCs/>
          <w:sz w:val="24"/>
          <w:szCs w:val="24"/>
          <w:lang w:eastAsia="en-IN"/>
        </w:rPr>
        <w:t>Department</w:t>
      </w:r>
      <w:proofErr w:type="gramEnd"/>
      <w:r w:rsidRPr="00F41901">
        <w:rPr>
          <w:rFonts w:ascii="Times New Roman" w:eastAsia="Times New Roman" w:hAnsi="Times New Roman" w:cs="Times New Roman"/>
          <w:b/>
          <w:bCs/>
          <w:sz w:val="24"/>
          <w:szCs w:val="24"/>
          <w:lang w:eastAsia="en-IN"/>
        </w:rPr>
        <w:t xml:space="preserve"> of English</w:t>
      </w:r>
      <w:r w:rsidRPr="00F41901">
        <w:rPr>
          <w:rFonts w:ascii="Times New Roman" w:eastAsia="Times New Roman" w:hAnsi="Times New Roman" w:cs="Times New Roman"/>
          <w:sz w:val="24"/>
          <w:szCs w:val="24"/>
          <w:lang w:eastAsia="en-IN"/>
        </w:rPr>
        <w:t xml:space="preserve">. </w:t>
      </w:r>
    </w:p>
    <w:p w:rsidR="00F41901" w:rsidRPr="00F41901" w:rsidRDefault="00F41901" w:rsidP="00F41901">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41901">
        <w:rPr>
          <w:rFonts w:ascii="Times New Roman" w:eastAsia="Times New Roman" w:hAnsi="Times New Roman" w:cs="Times New Roman"/>
          <w:b/>
          <w:bCs/>
          <w:sz w:val="24"/>
          <w:szCs w:val="24"/>
          <w:lang w:eastAsia="en-IN"/>
        </w:rPr>
        <w:t>Sanskrit:</w:t>
      </w:r>
      <w:r w:rsidRPr="00F41901">
        <w:rPr>
          <w:rFonts w:ascii="Times New Roman" w:eastAsia="Times New Roman" w:hAnsi="Times New Roman" w:cs="Times New Roman"/>
          <w:sz w:val="24"/>
          <w:szCs w:val="24"/>
          <w:lang w:eastAsia="en-IN"/>
        </w:rPr>
        <w:t xml:space="preserve"> </w:t>
      </w:r>
      <w:r w:rsidRPr="00F41901">
        <w:rPr>
          <w:rFonts w:ascii="Times New Roman" w:eastAsia="Times New Roman" w:hAnsi="Times New Roman" w:cs="Times New Roman"/>
          <w:i/>
          <w:iCs/>
          <w:sz w:val="24"/>
          <w:szCs w:val="24"/>
          <w:lang w:eastAsia="en-IN"/>
        </w:rPr>
        <w:t>From School Sanskrit to College Learning: Language, Literature and Cultural Heritage</w:t>
      </w:r>
      <w:r w:rsidRPr="00F41901">
        <w:rPr>
          <w:rFonts w:ascii="Times New Roman" w:eastAsia="Times New Roman" w:hAnsi="Times New Roman" w:cs="Times New Roman"/>
          <w:sz w:val="24"/>
          <w:szCs w:val="24"/>
          <w:lang w:eastAsia="en-IN"/>
        </w:rPr>
        <w:t xml:space="preserve">, presented by </w:t>
      </w:r>
      <w:proofErr w:type="spellStart"/>
      <w:r w:rsidRPr="00F41901">
        <w:rPr>
          <w:rFonts w:ascii="Times New Roman" w:eastAsia="Times New Roman" w:hAnsi="Times New Roman" w:cs="Times New Roman"/>
          <w:b/>
          <w:bCs/>
          <w:sz w:val="24"/>
          <w:szCs w:val="24"/>
          <w:lang w:eastAsia="en-IN"/>
        </w:rPr>
        <w:t>Dr.</w:t>
      </w:r>
      <w:proofErr w:type="spellEnd"/>
      <w:r w:rsidRPr="00F41901">
        <w:rPr>
          <w:rFonts w:ascii="Times New Roman" w:eastAsia="Times New Roman" w:hAnsi="Times New Roman" w:cs="Times New Roman"/>
          <w:b/>
          <w:bCs/>
          <w:sz w:val="24"/>
          <w:szCs w:val="24"/>
          <w:lang w:eastAsia="en-IN"/>
        </w:rPr>
        <w:t xml:space="preserve"> </w:t>
      </w:r>
      <w:proofErr w:type="spellStart"/>
      <w:r w:rsidRPr="00F41901">
        <w:rPr>
          <w:rFonts w:ascii="Times New Roman" w:eastAsia="Times New Roman" w:hAnsi="Times New Roman" w:cs="Times New Roman"/>
          <w:b/>
          <w:bCs/>
          <w:sz w:val="24"/>
          <w:szCs w:val="24"/>
          <w:lang w:eastAsia="en-IN"/>
        </w:rPr>
        <w:t>Sunitha</w:t>
      </w:r>
      <w:proofErr w:type="spellEnd"/>
      <w:r w:rsidRPr="00F41901">
        <w:rPr>
          <w:rFonts w:ascii="Times New Roman" w:eastAsia="Times New Roman" w:hAnsi="Times New Roman" w:cs="Times New Roman"/>
          <w:b/>
          <w:bCs/>
          <w:sz w:val="24"/>
          <w:szCs w:val="24"/>
          <w:lang w:eastAsia="en-IN"/>
        </w:rPr>
        <w:t xml:space="preserve"> S., Assistant Professor (on Contract), Department of Sanskrit</w:t>
      </w:r>
      <w:r w:rsidRPr="00F41901">
        <w:rPr>
          <w:rFonts w:ascii="Times New Roman" w:eastAsia="Times New Roman" w:hAnsi="Times New Roman" w:cs="Times New Roman"/>
          <w:sz w:val="24"/>
          <w:szCs w:val="24"/>
          <w:lang w:eastAsia="en-IN"/>
        </w:rPr>
        <w:t xml:space="preserve">. </w:t>
      </w:r>
    </w:p>
    <w:p w:rsidR="00F41901" w:rsidRPr="00F41901" w:rsidRDefault="00F41901" w:rsidP="00F41901">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41901">
        <w:rPr>
          <w:rFonts w:ascii="Times New Roman" w:eastAsia="Times New Roman" w:hAnsi="Times New Roman" w:cs="Times New Roman"/>
          <w:b/>
          <w:bCs/>
          <w:sz w:val="24"/>
          <w:szCs w:val="24"/>
          <w:lang w:eastAsia="en-IN"/>
        </w:rPr>
        <w:t>Economics:</w:t>
      </w:r>
      <w:r w:rsidRPr="00F41901">
        <w:rPr>
          <w:rFonts w:ascii="Times New Roman" w:eastAsia="Times New Roman" w:hAnsi="Times New Roman" w:cs="Times New Roman"/>
          <w:sz w:val="24"/>
          <w:szCs w:val="24"/>
          <w:lang w:eastAsia="en-IN"/>
        </w:rPr>
        <w:t xml:space="preserve"> </w:t>
      </w:r>
      <w:r w:rsidRPr="00F41901">
        <w:rPr>
          <w:rFonts w:ascii="Times New Roman" w:eastAsia="Times New Roman" w:hAnsi="Times New Roman" w:cs="Times New Roman"/>
          <w:i/>
          <w:iCs/>
          <w:sz w:val="24"/>
          <w:szCs w:val="24"/>
          <w:lang w:eastAsia="en-IN"/>
        </w:rPr>
        <w:t>Economic Roots of Major Historical Events</w:t>
      </w:r>
      <w:r w:rsidRPr="00F41901">
        <w:rPr>
          <w:rFonts w:ascii="Times New Roman" w:eastAsia="Times New Roman" w:hAnsi="Times New Roman" w:cs="Times New Roman"/>
          <w:sz w:val="24"/>
          <w:szCs w:val="24"/>
          <w:lang w:eastAsia="en-IN"/>
        </w:rPr>
        <w:t xml:space="preserve">, delivered by </w:t>
      </w:r>
      <w:proofErr w:type="spellStart"/>
      <w:r w:rsidRPr="00F41901">
        <w:rPr>
          <w:rFonts w:ascii="Times New Roman" w:eastAsia="Times New Roman" w:hAnsi="Times New Roman" w:cs="Times New Roman"/>
          <w:b/>
          <w:bCs/>
          <w:sz w:val="24"/>
          <w:szCs w:val="24"/>
          <w:lang w:eastAsia="en-IN"/>
        </w:rPr>
        <w:t>Dr.</w:t>
      </w:r>
      <w:proofErr w:type="spellEnd"/>
      <w:r w:rsidRPr="00F41901">
        <w:rPr>
          <w:rFonts w:ascii="Times New Roman" w:eastAsia="Times New Roman" w:hAnsi="Times New Roman" w:cs="Times New Roman"/>
          <w:b/>
          <w:bCs/>
          <w:sz w:val="24"/>
          <w:szCs w:val="24"/>
          <w:lang w:eastAsia="en-IN"/>
        </w:rPr>
        <w:t xml:space="preserve"> </w:t>
      </w:r>
      <w:proofErr w:type="spellStart"/>
      <w:r w:rsidRPr="00F41901">
        <w:rPr>
          <w:rFonts w:ascii="Times New Roman" w:eastAsia="Times New Roman" w:hAnsi="Times New Roman" w:cs="Times New Roman"/>
          <w:b/>
          <w:bCs/>
          <w:sz w:val="24"/>
          <w:szCs w:val="24"/>
          <w:lang w:eastAsia="en-IN"/>
        </w:rPr>
        <w:t>Aswathy</w:t>
      </w:r>
      <w:proofErr w:type="spellEnd"/>
      <w:r w:rsidRPr="00F41901">
        <w:rPr>
          <w:rFonts w:ascii="Times New Roman" w:eastAsia="Times New Roman" w:hAnsi="Times New Roman" w:cs="Times New Roman"/>
          <w:b/>
          <w:bCs/>
          <w:sz w:val="24"/>
          <w:szCs w:val="24"/>
          <w:lang w:eastAsia="en-IN"/>
        </w:rPr>
        <w:t xml:space="preserve"> R., Head and Associate Professor, PG &amp; Research Department of Economics</w:t>
      </w:r>
      <w:r w:rsidRPr="00F41901">
        <w:rPr>
          <w:rFonts w:ascii="Times New Roman" w:eastAsia="Times New Roman" w:hAnsi="Times New Roman" w:cs="Times New Roman"/>
          <w:sz w:val="24"/>
          <w:szCs w:val="24"/>
          <w:lang w:eastAsia="en-IN"/>
        </w:rPr>
        <w:t xml:space="preserve">. </w:t>
      </w:r>
    </w:p>
    <w:p w:rsidR="00F41901" w:rsidRPr="00F41901" w:rsidRDefault="00F41901" w:rsidP="00F41901">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41901">
        <w:rPr>
          <w:rFonts w:ascii="Times New Roman" w:eastAsia="Times New Roman" w:hAnsi="Times New Roman" w:cs="Times New Roman"/>
          <w:b/>
          <w:bCs/>
          <w:sz w:val="24"/>
          <w:szCs w:val="24"/>
          <w:lang w:eastAsia="en-IN"/>
        </w:rPr>
        <w:t>Hindi:</w:t>
      </w:r>
      <w:r w:rsidRPr="00F41901">
        <w:rPr>
          <w:rFonts w:ascii="Times New Roman" w:eastAsia="Times New Roman" w:hAnsi="Times New Roman" w:cs="Times New Roman"/>
          <w:sz w:val="24"/>
          <w:szCs w:val="24"/>
          <w:lang w:eastAsia="en-IN"/>
        </w:rPr>
        <w:t xml:space="preserve"> </w:t>
      </w:r>
      <w:r w:rsidRPr="00F41901">
        <w:rPr>
          <w:rFonts w:ascii="Times New Roman" w:eastAsia="Times New Roman" w:hAnsi="Times New Roman" w:cs="Times New Roman"/>
          <w:i/>
          <w:iCs/>
          <w:sz w:val="24"/>
          <w:szCs w:val="24"/>
          <w:lang w:eastAsia="en-IN"/>
        </w:rPr>
        <w:t>From School Hindi to College Learning: Language Skills for Higher Education</w:t>
      </w:r>
      <w:r w:rsidRPr="00F41901">
        <w:rPr>
          <w:rFonts w:ascii="Times New Roman" w:eastAsia="Times New Roman" w:hAnsi="Times New Roman" w:cs="Times New Roman"/>
          <w:sz w:val="24"/>
          <w:szCs w:val="24"/>
          <w:lang w:eastAsia="en-IN"/>
        </w:rPr>
        <w:t xml:space="preserve">, handled by </w:t>
      </w:r>
      <w:proofErr w:type="spellStart"/>
      <w:r w:rsidRPr="00F41901">
        <w:rPr>
          <w:rFonts w:ascii="Times New Roman" w:eastAsia="Times New Roman" w:hAnsi="Times New Roman" w:cs="Times New Roman"/>
          <w:b/>
          <w:bCs/>
          <w:sz w:val="24"/>
          <w:szCs w:val="24"/>
          <w:lang w:eastAsia="en-IN"/>
        </w:rPr>
        <w:t>Dr.</w:t>
      </w:r>
      <w:proofErr w:type="spellEnd"/>
      <w:r w:rsidRPr="00F41901">
        <w:rPr>
          <w:rFonts w:ascii="Times New Roman" w:eastAsia="Times New Roman" w:hAnsi="Times New Roman" w:cs="Times New Roman"/>
          <w:b/>
          <w:bCs/>
          <w:sz w:val="24"/>
          <w:szCs w:val="24"/>
          <w:lang w:eastAsia="en-IN"/>
        </w:rPr>
        <w:t xml:space="preserve"> </w:t>
      </w:r>
      <w:proofErr w:type="spellStart"/>
      <w:r w:rsidRPr="00F41901">
        <w:rPr>
          <w:rFonts w:ascii="Times New Roman" w:eastAsia="Times New Roman" w:hAnsi="Times New Roman" w:cs="Times New Roman"/>
          <w:b/>
          <w:bCs/>
          <w:sz w:val="24"/>
          <w:szCs w:val="24"/>
          <w:lang w:eastAsia="en-IN"/>
        </w:rPr>
        <w:t>Sajith</w:t>
      </w:r>
      <w:proofErr w:type="spellEnd"/>
      <w:r w:rsidRPr="00F41901">
        <w:rPr>
          <w:rFonts w:ascii="Times New Roman" w:eastAsia="Times New Roman" w:hAnsi="Times New Roman" w:cs="Times New Roman"/>
          <w:b/>
          <w:bCs/>
          <w:sz w:val="24"/>
          <w:szCs w:val="24"/>
          <w:lang w:eastAsia="en-IN"/>
        </w:rPr>
        <w:t xml:space="preserve"> S. J. </w:t>
      </w:r>
      <w:proofErr w:type="spellStart"/>
      <w:r w:rsidRPr="00F41901">
        <w:rPr>
          <w:rFonts w:ascii="Times New Roman" w:eastAsia="Times New Roman" w:hAnsi="Times New Roman" w:cs="Times New Roman"/>
          <w:b/>
          <w:bCs/>
          <w:sz w:val="24"/>
          <w:szCs w:val="24"/>
          <w:lang w:eastAsia="en-IN"/>
        </w:rPr>
        <w:t>Sasi</w:t>
      </w:r>
      <w:proofErr w:type="spellEnd"/>
      <w:r w:rsidRPr="00F41901">
        <w:rPr>
          <w:rFonts w:ascii="Times New Roman" w:eastAsia="Times New Roman" w:hAnsi="Times New Roman" w:cs="Times New Roman"/>
          <w:b/>
          <w:bCs/>
          <w:sz w:val="24"/>
          <w:szCs w:val="24"/>
          <w:lang w:eastAsia="en-IN"/>
        </w:rPr>
        <w:t>, Head and Assistant Professor, Department of Hindi</w:t>
      </w:r>
      <w:r w:rsidRPr="00F41901">
        <w:rPr>
          <w:rFonts w:ascii="Times New Roman" w:eastAsia="Times New Roman" w:hAnsi="Times New Roman" w:cs="Times New Roman"/>
          <w:sz w:val="24"/>
          <w:szCs w:val="24"/>
          <w:lang w:eastAsia="en-IN"/>
        </w:rPr>
        <w:t xml:space="preserve">. </w:t>
      </w:r>
    </w:p>
    <w:p w:rsidR="00F41901" w:rsidRPr="00F41901" w:rsidRDefault="00F41901" w:rsidP="00F41901">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41901">
        <w:rPr>
          <w:rFonts w:ascii="Times New Roman" w:eastAsia="Times New Roman" w:hAnsi="Times New Roman" w:cs="Times New Roman"/>
          <w:b/>
          <w:bCs/>
          <w:sz w:val="24"/>
          <w:szCs w:val="24"/>
          <w:lang w:eastAsia="en-IN"/>
        </w:rPr>
        <w:t>Zoology:</w:t>
      </w:r>
      <w:r w:rsidRPr="00F41901">
        <w:rPr>
          <w:rFonts w:ascii="Times New Roman" w:eastAsia="Times New Roman" w:hAnsi="Times New Roman" w:cs="Times New Roman"/>
          <w:sz w:val="24"/>
          <w:szCs w:val="24"/>
          <w:lang w:eastAsia="en-IN"/>
        </w:rPr>
        <w:t xml:space="preserve"> </w:t>
      </w:r>
      <w:r w:rsidRPr="00F41901">
        <w:rPr>
          <w:rFonts w:ascii="Times New Roman" w:eastAsia="Times New Roman" w:hAnsi="Times New Roman" w:cs="Times New Roman"/>
          <w:i/>
          <w:iCs/>
          <w:sz w:val="24"/>
          <w:szCs w:val="24"/>
          <w:lang w:eastAsia="en-IN"/>
        </w:rPr>
        <w:t>History of Science: From Ancient Knowledge to Modern Discovery</w:t>
      </w:r>
      <w:r w:rsidRPr="00F41901">
        <w:rPr>
          <w:rFonts w:ascii="Times New Roman" w:eastAsia="Times New Roman" w:hAnsi="Times New Roman" w:cs="Times New Roman"/>
          <w:sz w:val="24"/>
          <w:szCs w:val="24"/>
          <w:lang w:eastAsia="en-IN"/>
        </w:rPr>
        <w:t xml:space="preserve">, presented by </w:t>
      </w:r>
      <w:proofErr w:type="spellStart"/>
      <w:r w:rsidRPr="00F41901">
        <w:rPr>
          <w:rFonts w:ascii="Times New Roman" w:eastAsia="Times New Roman" w:hAnsi="Times New Roman" w:cs="Times New Roman"/>
          <w:b/>
          <w:bCs/>
          <w:sz w:val="24"/>
          <w:szCs w:val="24"/>
          <w:lang w:eastAsia="en-IN"/>
        </w:rPr>
        <w:t>Dr.</w:t>
      </w:r>
      <w:proofErr w:type="spellEnd"/>
      <w:r w:rsidRPr="00F41901">
        <w:rPr>
          <w:rFonts w:ascii="Times New Roman" w:eastAsia="Times New Roman" w:hAnsi="Times New Roman" w:cs="Times New Roman"/>
          <w:b/>
          <w:bCs/>
          <w:sz w:val="24"/>
          <w:szCs w:val="24"/>
          <w:lang w:eastAsia="en-IN"/>
        </w:rPr>
        <w:t xml:space="preserve"> </w:t>
      </w:r>
      <w:proofErr w:type="spellStart"/>
      <w:r w:rsidRPr="00F41901">
        <w:rPr>
          <w:rFonts w:ascii="Times New Roman" w:eastAsia="Times New Roman" w:hAnsi="Times New Roman" w:cs="Times New Roman"/>
          <w:b/>
          <w:bCs/>
          <w:sz w:val="24"/>
          <w:szCs w:val="24"/>
          <w:lang w:eastAsia="en-IN"/>
        </w:rPr>
        <w:t>Babitha</w:t>
      </w:r>
      <w:proofErr w:type="spellEnd"/>
      <w:r w:rsidRPr="00F41901">
        <w:rPr>
          <w:rFonts w:ascii="Times New Roman" w:eastAsia="Times New Roman" w:hAnsi="Times New Roman" w:cs="Times New Roman"/>
          <w:b/>
          <w:bCs/>
          <w:sz w:val="24"/>
          <w:szCs w:val="24"/>
          <w:lang w:eastAsia="en-IN"/>
        </w:rPr>
        <w:t xml:space="preserve"> G. S., Head and Associate Professor, Department of Zoology</w:t>
      </w:r>
      <w:r w:rsidRPr="00F41901">
        <w:rPr>
          <w:rFonts w:ascii="Times New Roman" w:eastAsia="Times New Roman" w:hAnsi="Times New Roman" w:cs="Times New Roman"/>
          <w:sz w:val="24"/>
          <w:szCs w:val="24"/>
          <w:lang w:eastAsia="en-IN"/>
        </w:rPr>
        <w:t xml:space="preserve">. </w:t>
      </w:r>
    </w:p>
    <w:p w:rsidR="00F41901" w:rsidRPr="00F41901" w:rsidRDefault="00F41901" w:rsidP="00F41901">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41901">
        <w:rPr>
          <w:rFonts w:ascii="Times New Roman" w:eastAsia="Times New Roman" w:hAnsi="Times New Roman" w:cs="Times New Roman"/>
          <w:b/>
          <w:bCs/>
          <w:sz w:val="24"/>
          <w:szCs w:val="24"/>
          <w:lang w:eastAsia="en-IN"/>
        </w:rPr>
        <w:t>Botany:</w:t>
      </w:r>
      <w:r w:rsidRPr="00F41901">
        <w:rPr>
          <w:rFonts w:ascii="Times New Roman" w:eastAsia="Times New Roman" w:hAnsi="Times New Roman" w:cs="Times New Roman"/>
          <w:sz w:val="24"/>
          <w:szCs w:val="24"/>
          <w:lang w:eastAsia="en-IN"/>
        </w:rPr>
        <w:t xml:space="preserve"> </w:t>
      </w:r>
      <w:r w:rsidRPr="00F41901">
        <w:rPr>
          <w:rFonts w:ascii="Times New Roman" w:eastAsia="Times New Roman" w:hAnsi="Times New Roman" w:cs="Times New Roman"/>
          <w:i/>
          <w:iCs/>
          <w:sz w:val="24"/>
          <w:szCs w:val="24"/>
          <w:lang w:eastAsia="en-IN"/>
        </w:rPr>
        <w:t>Biology and History: The Story of Life and Civilization</w:t>
      </w:r>
      <w:r w:rsidRPr="00F41901">
        <w:rPr>
          <w:rFonts w:ascii="Times New Roman" w:eastAsia="Times New Roman" w:hAnsi="Times New Roman" w:cs="Times New Roman"/>
          <w:sz w:val="24"/>
          <w:szCs w:val="24"/>
          <w:lang w:eastAsia="en-IN"/>
        </w:rPr>
        <w:t xml:space="preserve">, delivered by </w:t>
      </w:r>
      <w:proofErr w:type="spellStart"/>
      <w:r w:rsidRPr="00F41901">
        <w:rPr>
          <w:rFonts w:ascii="Times New Roman" w:eastAsia="Times New Roman" w:hAnsi="Times New Roman" w:cs="Times New Roman"/>
          <w:b/>
          <w:bCs/>
          <w:sz w:val="24"/>
          <w:szCs w:val="24"/>
          <w:lang w:eastAsia="en-IN"/>
        </w:rPr>
        <w:t>Dr.</w:t>
      </w:r>
      <w:proofErr w:type="spellEnd"/>
      <w:r w:rsidRPr="00F41901">
        <w:rPr>
          <w:rFonts w:ascii="Times New Roman" w:eastAsia="Times New Roman" w:hAnsi="Times New Roman" w:cs="Times New Roman"/>
          <w:b/>
          <w:bCs/>
          <w:sz w:val="24"/>
          <w:szCs w:val="24"/>
          <w:lang w:eastAsia="en-IN"/>
        </w:rPr>
        <w:t xml:space="preserve"> </w:t>
      </w:r>
      <w:proofErr w:type="spellStart"/>
      <w:r w:rsidRPr="00F41901">
        <w:rPr>
          <w:rFonts w:ascii="Times New Roman" w:eastAsia="Times New Roman" w:hAnsi="Times New Roman" w:cs="Times New Roman"/>
          <w:b/>
          <w:bCs/>
          <w:sz w:val="24"/>
          <w:szCs w:val="24"/>
          <w:lang w:eastAsia="en-IN"/>
        </w:rPr>
        <w:t>Smitha</w:t>
      </w:r>
      <w:proofErr w:type="spellEnd"/>
      <w:r w:rsidRPr="00F41901">
        <w:rPr>
          <w:rFonts w:ascii="Times New Roman" w:eastAsia="Times New Roman" w:hAnsi="Times New Roman" w:cs="Times New Roman"/>
          <w:b/>
          <w:bCs/>
          <w:sz w:val="24"/>
          <w:szCs w:val="24"/>
          <w:lang w:eastAsia="en-IN"/>
        </w:rPr>
        <w:t xml:space="preserve"> P. D., Head and Assistant Professor, Department of Botany</w:t>
      </w:r>
      <w:r w:rsidRPr="00F41901">
        <w:rPr>
          <w:rFonts w:ascii="Times New Roman" w:eastAsia="Times New Roman" w:hAnsi="Times New Roman" w:cs="Times New Roman"/>
          <w:sz w:val="24"/>
          <w:szCs w:val="24"/>
          <w:lang w:eastAsia="en-IN"/>
        </w:rPr>
        <w:t xml:space="preserve">. </w:t>
      </w:r>
    </w:p>
    <w:p w:rsidR="00F41901" w:rsidRPr="00F41901" w:rsidRDefault="00F41901" w:rsidP="00F41901">
      <w:pPr>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F41901">
        <w:rPr>
          <w:rFonts w:ascii="Times New Roman" w:eastAsia="Times New Roman" w:hAnsi="Times New Roman" w:cs="Times New Roman"/>
          <w:b/>
          <w:bCs/>
          <w:sz w:val="24"/>
          <w:szCs w:val="24"/>
          <w:lang w:eastAsia="en-IN"/>
        </w:rPr>
        <w:t>Psychology:</w:t>
      </w:r>
      <w:r w:rsidRPr="00F41901">
        <w:rPr>
          <w:rFonts w:ascii="Times New Roman" w:eastAsia="Times New Roman" w:hAnsi="Times New Roman" w:cs="Times New Roman"/>
          <w:sz w:val="24"/>
          <w:szCs w:val="24"/>
          <w:lang w:eastAsia="en-IN"/>
        </w:rPr>
        <w:t xml:space="preserve"> </w:t>
      </w:r>
      <w:r w:rsidRPr="00F41901">
        <w:rPr>
          <w:rFonts w:ascii="Times New Roman" w:eastAsia="Times New Roman" w:hAnsi="Times New Roman" w:cs="Times New Roman"/>
          <w:i/>
          <w:iCs/>
          <w:sz w:val="24"/>
          <w:szCs w:val="24"/>
          <w:lang w:eastAsia="en-IN"/>
        </w:rPr>
        <w:t xml:space="preserve">The Mindful Start: </w:t>
      </w:r>
      <w:proofErr w:type="gramStart"/>
      <w:r w:rsidRPr="00F41901">
        <w:rPr>
          <w:rFonts w:ascii="Times New Roman" w:eastAsia="Times New Roman" w:hAnsi="Times New Roman" w:cs="Times New Roman"/>
          <w:i/>
          <w:iCs/>
          <w:sz w:val="24"/>
          <w:szCs w:val="24"/>
          <w:lang w:eastAsia="en-IN"/>
        </w:rPr>
        <w:t>Your</w:t>
      </w:r>
      <w:proofErr w:type="gramEnd"/>
      <w:r w:rsidRPr="00F41901">
        <w:rPr>
          <w:rFonts w:ascii="Times New Roman" w:eastAsia="Times New Roman" w:hAnsi="Times New Roman" w:cs="Times New Roman"/>
          <w:i/>
          <w:iCs/>
          <w:sz w:val="24"/>
          <w:szCs w:val="24"/>
          <w:lang w:eastAsia="en-IN"/>
        </w:rPr>
        <w:t xml:space="preserve"> First Steps to Healthy Campus Life</w:t>
      </w:r>
      <w:r w:rsidRPr="00F41901">
        <w:rPr>
          <w:rFonts w:ascii="Times New Roman" w:eastAsia="Times New Roman" w:hAnsi="Times New Roman" w:cs="Times New Roman"/>
          <w:sz w:val="24"/>
          <w:szCs w:val="24"/>
          <w:lang w:eastAsia="en-IN"/>
        </w:rPr>
        <w:t xml:space="preserve">, presented by </w:t>
      </w:r>
      <w:r w:rsidRPr="00F41901">
        <w:rPr>
          <w:rFonts w:ascii="Times New Roman" w:eastAsia="Times New Roman" w:hAnsi="Times New Roman" w:cs="Times New Roman"/>
          <w:b/>
          <w:bCs/>
          <w:sz w:val="24"/>
          <w:szCs w:val="24"/>
          <w:lang w:eastAsia="en-IN"/>
        </w:rPr>
        <w:t xml:space="preserve">Smt. </w:t>
      </w:r>
      <w:proofErr w:type="spellStart"/>
      <w:r w:rsidRPr="00F41901">
        <w:rPr>
          <w:rFonts w:ascii="Times New Roman" w:eastAsia="Times New Roman" w:hAnsi="Times New Roman" w:cs="Times New Roman"/>
          <w:b/>
          <w:bCs/>
          <w:sz w:val="24"/>
          <w:szCs w:val="24"/>
          <w:lang w:eastAsia="en-IN"/>
        </w:rPr>
        <w:t>Keerthi</w:t>
      </w:r>
      <w:proofErr w:type="spellEnd"/>
      <w:r w:rsidRPr="00F41901">
        <w:rPr>
          <w:rFonts w:ascii="Times New Roman" w:eastAsia="Times New Roman" w:hAnsi="Times New Roman" w:cs="Times New Roman"/>
          <w:b/>
          <w:bCs/>
          <w:sz w:val="24"/>
          <w:szCs w:val="24"/>
          <w:lang w:eastAsia="en-IN"/>
        </w:rPr>
        <w:t xml:space="preserve"> B. Raj, College Psychologist</w:t>
      </w:r>
      <w:r w:rsidRPr="00F41901">
        <w:rPr>
          <w:rFonts w:ascii="Times New Roman" w:eastAsia="Times New Roman" w:hAnsi="Times New Roman" w:cs="Times New Roman"/>
          <w:sz w:val="24"/>
          <w:szCs w:val="24"/>
          <w:lang w:eastAsia="en-IN"/>
        </w:rPr>
        <w:t xml:space="preserve">. </w:t>
      </w:r>
    </w:p>
    <w:p w:rsidR="00F41901" w:rsidRPr="00F41901" w:rsidRDefault="00F41901" w:rsidP="00F41901">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41901">
        <w:rPr>
          <w:rFonts w:ascii="Times New Roman" w:eastAsia="Times New Roman" w:hAnsi="Times New Roman" w:cs="Times New Roman"/>
          <w:sz w:val="24"/>
          <w:szCs w:val="24"/>
          <w:lang w:eastAsia="en-IN"/>
        </w:rPr>
        <w:lastRenderedPageBreak/>
        <w:t xml:space="preserve">The programme was organized under the guidance of </w:t>
      </w:r>
      <w:proofErr w:type="spellStart"/>
      <w:r w:rsidRPr="00F41901">
        <w:rPr>
          <w:rFonts w:ascii="Times New Roman" w:eastAsia="Times New Roman" w:hAnsi="Times New Roman" w:cs="Times New Roman"/>
          <w:b/>
          <w:bCs/>
          <w:sz w:val="24"/>
          <w:szCs w:val="24"/>
          <w:lang w:eastAsia="en-IN"/>
        </w:rPr>
        <w:t>Prof.</w:t>
      </w:r>
      <w:proofErr w:type="spellEnd"/>
      <w:r w:rsidRPr="00F41901">
        <w:rPr>
          <w:rFonts w:ascii="Times New Roman" w:eastAsia="Times New Roman" w:hAnsi="Times New Roman" w:cs="Times New Roman"/>
          <w:b/>
          <w:bCs/>
          <w:sz w:val="24"/>
          <w:szCs w:val="24"/>
          <w:lang w:eastAsia="en-IN"/>
        </w:rPr>
        <w:t xml:space="preserve"> (</w:t>
      </w:r>
      <w:proofErr w:type="spellStart"/>
      <w:r w:rsidRPr="00F41901">
        <w:rPr>
          <w:rFonts w:ascii="Times New Roman" w:eastAsia="Times New Roman" w:hAnsi="Times New Roman" w:cs="Times New Roman"/>
          <w:b/>
          <w:bCs/>
          <w:sz w:val="24"/>
          <w:szCs w:val="24"/>
          <w:lang w:eastAsia="en-IN"/>
        </w:rPr>
        <w:t>Dr.</w:t>
      </w:r>
      <w:proofErr w:type="spellEnd"/>
      <w:r w:rsidRPr="00F41901">
        <w:rPr>
          <w:rFonts w:ascii="Times New Roman" w:eastAsia="Times New Roman" w:hAnsi="Times New Roman" w:cs="Times New Roman"/>
          <w:b/>
          <w:bCs/>
          <w:sz w:val="24"/>
          <w:szCs w:val="24"/>
          <w:lang w:eastAsia="en-IN"/>
        </w:rPr>
        <w:t xml:space="preserve">) </w:t>
      </w:r>
      <w:proofErr w:type="spellStart"/>
      <w:r w:rsidRPr="00F41901">
        <w:rPr>
          <w:rFonts w:ascii="Times New Roman" w:eastAsia="Times New Roman" w:hAnsi="Times New Roman" w:cs="Times New Roman"/>
          <w:b/>
          <w:bCs/>
          <w:sz w:val="24"/>
          <w:szCs w:val="24"/>
          <w:lang w:eastAsia="en-IN"/>
        </w:rPr>
        <w:t>Sekaran</w:t>
      </w:r>
      <w:proofErr w:type="spellEnd"/>
      <w:r w:rsidRPr="00F41901">
        <w:rPr>
          <w:rFonts w:ascii="Times New Roman" w:eastAsia="Times New Roman" w:hAnsi="Times New Roman" w:cs="Times New Roman"/>
          <w:b/>
          <w:bCs/>
          <w:sz w:val="24"/>
          <w:szCs w:val="24"/>
          <w:lang w:eastAsia="en-IN"/>
        </w:rPr>
        <w:t xml:space="preserve"> S., Principal</w:t>
      </w:r>
      <w:r w:rsidRPr="00F41901">
        <w:rPr>
          <w:rFonts w:ascii="Times New Roman" w:eastAsia="Times New Roman" w:hAnsi="Times New Roman" w:cs="Times New Roman"/>
          <w:sz w:val="24"/>
          <w:szCs w:val="24"/>
          <w:lang w:eastAsia="en-IN"/>
        </w:rPr>
        <w:t xml:space="preserve">, with the support of </w:t>
      </w:r>
      <w:proofErr w:type="spellStart"/>
      <w:r w:rsidRPr="00F41901">
        <w:rPr>
          <w:rFonts w:ascii="Times New Roman" w:eastAsia="Times New Roman" w:hAnsi="Times New Roman" w:cs="Times New Roman"/>
          <w:b/>
          <w:bCs/>
          <w:sz w:val="24"/>
          <w:szCs w:val="24"/>
          <w:lang w:eastAsia="en-IN"/>
        </w:rPr>
        <w:t>Dr.</w:t>
      </w:r>
      <w:proofErr w:type="spellEnd"/>
      <w:r w:rsidRPr="00F41901">
        <w:rPr>
          <w:rFonts w:ascii="Times New Roman" w:eastAsia="Times New Roman" w:hAnsi="Times New Roman" w:cs="Times New Roman"/>
          <w:b/>
          <w:bCs/>
          <w:sz w:val="24"/>
          <w:szCs w:val="24"/>
          <w:lang w:eastAsia="en-IN"/>
        </w:rPr>
        <w:t xml:space="preserve"> </w:t>
      </w:r>
      <w:proofErr w:type="spellStart"/>
      <w:r w:rsidRPr="00F41901">
        <w:rPr>
          <w:rFonts w:ascii="Times New Roman" w:eastAsia="Times New Roman" w:hAnsi="Times New Roman" w:cs="Times New Roman"/>
          <w:b/>
          <w:bCs/>
          <w:sz w:val="24"/>
          <w:szCs w:val="24"/>
          <w:lang w:eastAsia="en-IN"/>
        </w:rPr>
        <w:t>Archana</w:t>
      </w:r>
      <w:proofErr w:type="spellEnd"/>
      <w:r w:rsidRPr="00F41901">
        <w:rPr>
          <w:rFonts w:ascii="Times New Roman" w:eastAsia="Times New Roman" w:hAnsi="Times New Roman" w:cs="Times New Roman"/>
          <w:b/>
          <w:bCs/>
          <w:sz w:val="24"/>
          <w:szCs w:val="24"/>
          <w:lang w:eastAsia="en-IN"/>
        </w:rPr>
        <w:t xml:space="preserve"> S. R., IQAC Coordinator</w:t>
      </w:r>
      <w:r w:rsidRPr="00F41901">
        <w:rPr>
          <w:rFonts w:ascii="Times New Roman" w:eastAsia="Times New Roman" w:hAnsi="Times New Roman" w:cs="Times New Roman"/>
          <w:sz w:val="24"/>
          <w:szCs w:val="24"/>
          <w:lang w:eastAsia="en-IN"/>
        </w:rPr>
        <w:t xml:space="preserve">. The organizing committee comprised </w:t>
      </w:r>
      <w:proofErr w:type="spellStart"/>
      <w:r w:rsidRPr="00F41901">
        <w:rPr>
          <w:rFonts w:ascii="Times New Roman" w:eastAsia="Times New Roman" w:hAnsi="Times New Roman" w:cs="Times New Roman"/>
          <w:b/>
          <w:bCs/>
          <w:sz w:val="24"/>
          <w:szCs w:val="24"/>
          <w:lang w:eastAsia="en-IN"/>
        </w:rPr>
        <w:t>Dr.</w:t>
      </w:r>
      <w:proofErr w:type="spellEnd"/>
      <w:r w:rsidRPr="00F41901">
        <w:rPr>
          <w:rFonts w:ascii="Times New Roman" w:eastAsia="Times New Roman" w:hAnsi="Times New Roman" w:cs="Times New Roman"/>
          <w:b/>
          <w:bCs/>
          <w:sz w:val="24"/>
          <w:szCs w:val="24"/>
          <w:lang w:eastAsia="en-IN"/>
        </w:rPr>
        <w:t xml:space="preserve"> </w:t>
      </w:r>
      <w:proofErr w:type="spellStart"/>
      <w:r w:rsidRPr="00F41901">
        <w:rPr>
          <w:rFonts w:ascii="Times New Roman" w:eastAsia="Times New Roman" w:hAnsi="Times New Roman" w:cs="Times New Roman"/>
          <w:b/>
          <w:bCs/>
          <w:sz w:val="24"/>
          <w:szCs w:val="24"/>
          <w:lang w:eastAsia="en-IN"/>
        </w:rPr>
        <w:t>Aranya</w:t>
      </w:r>
      <w:proofErr w:type="spellEnd"/>
      <w:r w:rsidRPr="00F41901">
        <w:rPr>
          <w:rFonts w:ascii="Times New Roman" w:eastAsia="Times New Roman" w:hAnsi="Times New Roman" w:cs="Times New Roman"/>
          <w:b/>
          <w:bCs/>
          <w:sz w:val="24"/>
          <w:szCs w:val="24"/>
          <w:lang w:eastAsia="en-IN"/>
        </w:rPr>
        <w:t xml:space="preserve"> K. </w:t>
      </w:r>
      <w:proofErr w:type="spellStart"/>
      <w:r w:rsidRPr="00F41901">
        <w:rPr>
          <w:rFonts w:ascii="Times New Roman" w:eastAsia="Times New Roman" w:hAnsi="Times New Roman" w:cs="Times New Roman"/>
          <w:b/>
          <w:bCs/>
          <w:sz w:val="24"/>
          <w:szCs w:val="24"/>
          <w:lang w:eastAsia="en-IN"/>
        </w:rPr>
        <w:t>Sasi</w:t>
      </w:r>
      <w:proofErr w:type="spellEnd"/>
      <w:r w:rsidRPr="00F41901">
        <w:rPr>
          <w:rFonts w:ascii="Times New Roman" w:eastAsia="Times New Roman" w:hAnsi="Times New Roman" w:cs="Times New Roman"/>
          <w:b/>
          <w:bCs/>
          <w:sz w:val="24"/>
          <w:szCs w:val="24"/>
          <w:lang w:eastAsia="en-IN"/>
        </w:rPr>
        <w:t xml:space="preserve"> (Course Coordinator), Smt. </w:t>
      </w:r>
      <w:proofErr w:type="spellStart"/>
      <w:r w:rsidRPr="00F41901">
        <w:rPr>
          <w:rFonts w:ascii="Times New Roman" w:eastAsia="Times New Roman" w:hAnsi="Times New Roman" w:cs="Times New Roman"/>
          <w:b/>
          <w:bCs/>
          <w:sz w:val="24"/>
          <w:szCs w:val="24"/>
          <w:lang w:eastAsia="en-IN"/>
        </w:rPr>
        <w:t>Biji</w:t>
      </w:r>
      <w:proofErr w:type="spellEnd"/>
      <w:r w:rsidRPr="00F41901">
        <w:rPr>
          <w:rFonts w:ascii="Times New Roman" w:eastAsia="Times New Roman" w:hAnsi="Times New Roman" w:cs="Times New Roman"/>
          <w:b/>
          <w:bCs/>
          <w:sz w:val="24"/>
          <w:szCs w:val="24"/>
          <w:lang w:eastAsia="en-IN"/>
        </w:rPr>
        <w:t xml:space="preserve"> K. K. (Head, Department of History), and </w:t>
      </w:r>
      <w:proofErr w:type="spellStart"/>
      <w:r w:rsidRPr="00F41901">
        <w:rPr>
          <w:rFonts w:ascii="Times New Roman" w:eastAsia="Times New Roman" w:hAnsi="Times New Roman" w:cs="Times New Roman"/>
          <w:b/>
          <w:bCs/>
          <w:sz w:val="24"/>
          <w:szCs w:val="24"/>
          <w:lang w:eastAsia="en-IN"/>
        </w:rPr>
        <w:t>Dr.</w:t>
      </w:r>
      <w:proofErr w:type="spellEnd"/>
      <w:r w:rsidRPr="00F41901">
        <w:rPr>
          <w:rFonts w:ascii="Times New Roman" w:eastAsia="Times New Roman" w:hAnsi="Times New Roman" w:cs="Times New Roman"/>
          <w:b/>
          <w:bCs/>
          <w:sz w:val="24"/>
          <w:szCs w:val="24"/>
          <w:lang w:eastAsia="en-IN"/>
        </w:rPr>
        <w:t xml:space="preserve"> Simi S. (Assistant Professor, Department of History)</w:t>
      </w:r>
      <w:r w:rsidRPr="00F41901">
        <w:rPr>
          <w:rFonts w:ascii="Times New Roman" w:eastAsia="Times New Roman" w:hAnsi="Times New Roman" w:cs="Times New Roman"/>
          <w:sz w:val="24"/>
          <w:szCs w:val="24"/>
          <w:lang w:eastAsia="en-IN"/>
        </w:rPr>
        <w:t>.</w:t>
      </w:r>
    </w:p>
    <w:p w:rsidR="00F41901" w:rsidRPr="00F41901" w:rsidRDefault="00F41901" w:rsidP="00F41901">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bookmarkStart w:id="0" w:name="_GoBack"/>
      <w:bookmarkEnd w:id="0"/>
      <w:r w:rsidRPr="00F41901">
        <w:rPr>
          <w:rFonts w:ascii="Times New Roman" w:eastAsia="Times New Roman" w:hAnsi="Times New Roman" w:cs="Times New Roman"/>
          <w:sz w:val="24"/>
          <w:szCs w:val="24"/>
          <w:lang w:eastAsia="en-IN"/>
        </w:rPr>
        <w:t>The Bridge Course sessions witnessed active participation from FYUGP History students and provided them with valuable insights into multidisciplinary learning, academic expectations, communication skills, constitutional values, scientific perspectives, cultural heritage, environmental awareness, and mental well-being. The programme successfully fulfilled its objective of preparing students for higher education by fostering confidence, curiosity, and a holistic understanding of the diverse disciplines that enrich the study of History.</w:t>
      </w:r>
    </w:p>
    <w:p w:rsidR="00F41901" w:rsidRDefault="00F41901" w:rsidP="00F41901">
      <w:pPr>
        <w:spacing w:line="360" w:lineRule="auto"/>
        <w:jc w:val="both"/>
      </w:pPr>
    </w:p>
    <w:sectPr w:rsidR="00F419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00539C"/>
    <w:multiLevelType w:val="multilevel"/>
    <w:tmpl w:val="B638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25E"/>
    <w:rsid w:val="0033425E"/>
    <w:rsid w:val="00ED596A"/>
    <w:rsid w:val="00F419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A9C676-E8F8-4167-8B58-A167078F1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901"/>
  </w:style>
  <w:style w:type="paragraph" w:styleId="Heading1">
    <w:name w:val="heading 1"/>
    <w:basedOn w:val="Normal"/>
    <w:link w:val="Heading1Char"/>
    <w:uiPriority w:val="9"/>
    <w:qFormat/>
    <w:rsid w:val="00F419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F41901"/>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901"/>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F41901"/>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F41901"/>
    <w:rPr>
      <w:b/>
      <w:bCs/>
    </w:rPr>
  </w:style>
  <w:style w:type="paragraph" w:styleId="NormalWeb">
    <w:name w:val="Normal (Web)"/>
    <w:basedOn w:val="Normal"/>
    <w:uiPriority w:val="99"/>
    <w:semiHidden/>
    <w:unhideWhenUsed/>
    <w:rsid w:val="00F4190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F419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698587">
      <w:bodyDiv w:val="1"/>
      <w:marLeft w:val="0"/>
      <w:marRight w:val="0"/>
      <w:marTop w:val="0"/>
      <w:marBottom w:val="0"/>
      <w:divBdr>
        <w:top w:val="none" w:sz="0" w:space="0" w:color="auto"/>
        <w:left w:val="none" w:sz="0" w:space="0" w:color="auto"/>
        <w:bottom w:val="none" w:sz="0" w:space="0" w:color="auto"/>
        <w:right w:val="none" w:sz="0" w:space="0" w:color="auto"/>
      </w:divBdr>
      <w:divsChild>
        <w:div w:id="1132675612">
          <w:marLeft w:val="0"/>
          <w:marRight w:val="0"/>
          <w:marTop w:val="0"/>
          <w:marBottom w:val="0"/>
          <w:divBdr>
            <w:top w:val="none" w:sz="0" w:space="0" w:color="auto"/>
            <w:left w:val="none" w:sz="0" w:space="0" w:color="auto"/>
            <w:bottom w:val="none" w:sz="0" w:space="0" w:color="auto"/>
            <w:right w:val="none" w:sz="0" w:space="0" w:color="auto"/>
          </w:divBdr>
          <w:divsChild>
            <w:div w:id="1421367491">
              <w:marLeft w:val="0"/>
              <w:marRight w:val="0"/>
              <w:marTop w:val="0"/>
              <w:marBottom w:val="0"/>
              <w:divBdr>
                <w:top w:val="none" w:sz="0" w:space="0" w:color="auto"/>
                <w:left w:val="none" w:sz="0" w:space="0" w:color="auto"/>
                <w:bottom w:val="none" w:sz="0" w:space="0" w:color="auto"/>
                <w:right w:val="none" w:sz="0" w:space="0" w:color="auto"/>
              </w:divBdr>
              <w:divsChild>
                <w:div w:id="1745178795">
                  <w:marLeft w:val="0"/>
                  <w:marRight w:val="0"/>
                  <w:marTop w:val="0"/>
                  <w:marBottom w:val="0"/>
                  <w:divBdr>
                    <w:top w:val="none" w:sz="0" w:space="0" w:color="auto"/>
                    <w:left w:val="none" w:sz="0" w:space="0" w:color="auto"/>
                    <w:bottom w:val="none" w:sz="0" w:space="0" w:color="auto"/>
                    <w:right w:val="none" w:sz="0" w:space="0" w:color="auto"/>
                  </w:divBdr>
                  <w:divsChild>
                    <w:div w:id="2099595031">
                      <w:marLeft w:val="0"/>
                      <w:marRight w:val="0"/>
                      <w:marTop w:val="0"/>
                      <w:marBottom w:val="0"/>
                      <w:divBdr>
                        <w:top w:val="none" w:sz="0" w:space="0" w:color="auto"/>
                        <w:left w:val="none" w:sz="0" w:space="0" w:color="auto"/>
                        <w:bottom w:val="none" w:sz="0" w:space="0" w:color="auto"/>
                        <w:right w:val="none" w:sz="0" w:space="0" w:color="auto"/>
                      </w:divBdr>
                      <w:divsChild>
                        <w:div w:id="472866706">
                          <w:marLeft w:val="0"/>
                          <w:marRight w:val="0"/>
                          <w:marTop w:val="0"/>
                          <w:marBottom w:val="0"/>
                          <w:divBdr>
                            <w:top w:val="none" w:sz="0" w:space="0" w:color="auto"/>
                            <w:left w:val="none" w:sz="0" w:space="0" w:color="auto"/>
                            <w:bottom w:val="none" w:sz="0" w:space="0" w:color="auto"/>
                            <w:right w:val="none" w:sz="0" w:space="0" w:color="auto"/>
                          </w:divBdr>
                          <w:divsChild>
                            <w:div w:id="943535102">
                              <w:marLeft w:val="0"/>
                              <w:marRight w:val="0"/>
                              <w:marTop w:val="0"/>
                              <w:marBottom w:val="0"/>
                              <w:divBdr>
                                <w:top w:val="none" w:sz="0" w:space="0" w:color="auto"/>
                                <w:left w:val="none" w:sz="0" w:space="0" w:color="auto"/>
                                <w:bottom w:val="none" w:sz="0" w:space="0" w:color="auto"/>
                                <w:right w:val="none" w:sz="0" w:space="0" w:color="auto"/>
                              </w:divBdr>
                              <w:divsChild>
                                <w:div w:id="162970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486</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2026-07-24T07:08:00Z</dcterms:created>
  <dcterms:modified xsi:type="dcterms:W3CDTF">2026-07-24T07:17:00Z</dcterms:modified>
</cp:coreProperties>
</file>